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621" w:rsidRDefault="00F65574">
      <w:pPr>
        <w:ind w:right="-8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Муниципальное общеобразовательное бюджетное учреждение</w:t>
      </w:r>
    </w:p>
    <w:p w:rsidR="00114621" w:rsidRDefault="00F65574">
      <w:pPr>
        <w:ind w:left="14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«Буранная общеобразовательная школа »</w:t>
      </w:r>
    </w:p>
    <w:p w:rsidR="00114621" w:rsidRDefault="00F65574">
      <w:pPr>
        <w:ind w:left="3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Соль-Илецкого городского округа</w:t>
      </w:r>
    </w:p>
    <w:p w:rsidR="00114621" w:rsidRDefault="00114621">
      <w:pPr>
        <w:spacing w:line="200" w:lineRule="exact"/>
        <w:rPr>
          <w:sz w:val="24"/>
          <w:szCs w:val="24"/>
        </w:rPr>
      </w:pPr>
    </w:p>
    <w:p w:rsidR="00114621" w:rsidRDefault="00114621">
      <w:pPr>
        <w:spacing w:line="200" w:lineRule="exact"/>
        <w:rPr>
          <w:sz w:val="24"/>
          <w:szCs w:val="24"/>
        </w:rPr>
      </w:pPr>
    </w:p>
    <w:p w:rsidR="00114621" w:rsidRDefault="00114621">
      <w:pPr>
        <w:spacing w:line="200" w:lineRule="exact"/>
        <w:rPr>
          <w:sz w:val="24"/>
          <w:szCs w:val="24"/>
        </w:rPr>
      </w:pPr>
    </w:p>
    <w:p w:rsidR="00114621" w:rsidRDefault="00114621">
      <w:pPr>
        <w:spacing w:line="200" w:lineRule="exact"/>
        <w:rPr>
          <w:sz w:val="24"/>
          <w:szCs w:val="24"/>
        </w:rPr>
      </w:pPr>
    </w:p>
    <w:p w:rsidR="00114621" w:rsidRDefault="00114621">
      <w:pPr>
        <w:spacing w:line="200" w:lineRule="exact"/>
        <w:rPr>
          <w:sz w:val="24"/>
          <w:szCs w:val="24"/>
        </w:rPr>
      </w:pPr>
    </w:p>
    <w:p w:rsidR="00114621" w:rsidRDefault="00114621">
      <w:pPr>
        <w:spacing w:line="200" w:lineRule="exact"/>
        <w:rPr>
          <w:sz w:val="24"/>
          <w:szCs w:val="24"/>
        </w:rPr>
      </w:pPr>
    </w:p>
    <w:p w:rsidR="00114621" w:rsidRDefault="00114621">
      <w:pPr>
        <w:spacing w:line="200" w:lineRule="exact"/>
        <w:rPr>
          <w:sz w:val="24"/>
          <w:szCs w:val="24"/>
        </w:rPr>
      </w:pPr>
    </w:p>
    <w:p w:rsidR="00114621" w:rsidRDefault="00114621">
      <w:pPr>
        <w:spacing w:line="200" w:lineRule="exact"/>
        <w:rPr>
          <w:sz w:val="24"/>
          <w:szCs w:val="24"/>
        </w:rPr>
      </w:pPr>
    </w:p>
    <w:p w:rsidR="00114621" w:rsidRDefault="00114621">
      <w:pPr>
        <w:spacing w:line="200" w:lineRule="exact"/>
        <w:rPr>
          <w:sz w:val="24"/>
          <w:szCs w:val="24"/>
        </w:rPr>
      </w:pPr>
    </w:p>
    <w:p w:rsidR="00114621" w:rsidRDefault="00114621">
      <w:pPr>
        <w:spacing w:line="200" w:lineRule="exact"/>
        <w:rPr>
          <w:sz w:val="24"/>
          <w:szCs w:val="24"/>
        </w:rPr>
      </w:pPr>
    </w:p>
    <w:p w:rsidR="00114621" w:rsidRDefault="00114621">
      <w:pPr>
        <w:spacing w:line="200" w:lineRule="exact"/>
        <w:rPr>
          <w:sz w:val="24"/>
          <w:szCs w:val="24"/>
        </w:rPr>
      </w:pPr>
    </w:p>
    <w:p w:rsidR="00114621" w:rsidRDefault="00114621">
      <w:pPr>
        <w:spacing w:line="200" w:lineRule="exact"/>
        <w:rPr>
          <w:sz w:val="24"/>
          <w:szCs w:val="24"/>
        </w:rPr>
      </w:pPr>
    </w:p>
    <w:p w:rsidR="00114621" w:rsidRDefault="00114621">
      <w:pPr>
        <w:spacing w:line="200" w:lineRule="exact"/>
        <w:rPr>
          <w:sz w:val="24"/>
          <w:szCs w:val="24"/>
        </w:rPr>
      </w:pPr>
    </w:p>
    <w:p w:rsidR="00114621" w:rsidRDefault="00114621">
      <w:pPr>
        <w:spacing w:line="200" w:lineRule="exact"/>
        <w:rPr>
          <w:sz w:val="24"/>
          <w:szCs w:val="24"/>
        </w:rPr>
      </w:pPr>
    </w:p>
    <w:p w:rsidR="00114621" w:rsidRDefault="00114621">
      <w:pPr>
        <w:spacing w:line="200" w:lineRule="exact"/>
        <w:rPr>
          <w:sz w:val="24"/>
          <w:szCs w:val="24"/>
        </w:rPr>
      </w:pPr>
    </w:p>
    <w:p w:rsidR="00114621" w:rsidRDefault="00114621">
      <w:pPr>
        <w:spacing w:line="200" w:lineRule="exact"/>
        <w:rPr>
          <w:sz w:val="24"/>
          <w:szCs w:val="24"/>
        </w:rPr>
      </w:pPr>
    </w:p>
    <w:p w:rsidR="00114621" w:rsidRDefault="00114621">
      <w:pPr>
        <w:spacing w:line="200" w:lineRule="exact"/>
        <w:rPr>
          <w:sz w:val="24"/>
          <w:szCs w:val="24"/>
        </w:rPr>
      </w:pPr>
    </w:p>
    <w:p w:rsidR="00114621" w:rsidRDefault="00114621">
      <w:pPr>
        <w:spacing w:line="200" w:lineRule="exact"/>
        <w:rPr>
          <w:sz w:val="24"/>
          <w:szCs w:val="24"/>
        </w:rPr>
      </w:pPr>
    </w:p>
    <w:p w:rsidR="00114621" w:rsidRDefault="00114621">
      <w:pPr>
        <w:spacing w:line="200" w:lineRule="exact"/>
        <w:rPr>
          <w:sz w:val="24"/>
          <w:szCs w:val="24"/>
        </w:rPr>
      </w:pPr>
    </w:p>
    <w:p w:rsidR="00114621" w:rsidRDefault="00114621">
      <w:pPr>
        <w:spacing w:line="200" w:lineRule="exact"/>
        <w:rPr>
          <w:sz w:val="24"/>
          <w:szCs w:val="24"/>
        </w:rPr>
      </w:pPr>
    </w:p>
    <w:p w:rsidR="00114621" w:rsidRDefault="00114621">
      <w:pPr>
        <w:spacing w:line="200" w:lineRule="exact"/>
        <w:rPr>
          <w:sz w:val="24"/>
          <w:szCs w:val="24"/>
        </w:rPr>
      </w:pPr>
    </w:p>
    <w:p w:rsidR="00114621" w:rsidRDefault="00114621">
      <w:pPr>
        <w:spacing w:line="200" w:lineRule="exact"/>
        <w:rPr>
          <w:sz w:val="24"/>
          <w:szCs w:val="24"/>
        </w:rPr>
      </w:pPr>
    </w:p>
    <w:p w:rsidR="00114621" w:rsidRDefault="00114621">
      <w:pPr>
        <w:spacing w:line="200" w:lineRule="exact"/>
        <w:rPr>
          <w:sz w:val="24"/>
          <w:szCs w:val="24"/>
        </w:rPr>
      </w:pPr>
    </w:p>
    <w:p w:rsidR="00114621" w:rsidRDefault="00114621">
      <w:pPr>
        <w:spacing w:line="200" w:lineRule="exact"/>
        <w:rPr>
          <w:sz w:val="24"/>
          <w:szCs w:val="24"/>
        </w:rPr>
      </w:pPr>
    </w:p>
    <w:p w:rsidR="00114621" w:rsidRDefault="00114621">
      <w:pPr>
        <w:spacing w:line="200" w:lineRule="exact"/>
        <w:rPr>
          <w:sz w:val="24"/>
          <w:szCs w:val="24"/>
        </w:rPr>
      </w:pPr>
    </w:p>
    <w:p w:rsidR="00114621" w:rsidRDefault="00114621">
      <w:pPr>
        <w:spacing w:line="245" w:lineRule="exact"/>
        <w:rPr>
          <w:sz w:val="24"/>
          <w:szCs w:val="24"/>
        </w:rPr>
      </w:pPr>
    </w:p>
    <w:p w:rsidR="00114621" w:rsidRDefault="00F65574">
      <w:pPr>
        <w:ind w:right="-8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РАБОЧАЯ ПРОГРАММА</w:t>
      </w:r>
    </w:p>
    <w:p w:rsidR="00114621" w:rsidRDefault="00F65574">
      <w:pPr>
        <w:ind w:right="-8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 подготовке к ЕГЭ по обществознанию</w:t>
      </w:r>
    </w:p>
    <w:p w:rsidR="00114621" w:rsidRDefault="00F65574">
      <w:pPr>
        <w:ind w:right="-8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Для 11 класса</w:t>
      </w:r>
    </w:p>
    <w:p w:rsidR="00114621" w:rsidRDefault="00F65574">
      <w:pPr>
        <w:ind w:right="-8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 2018/2019 учебный год</w:t>
      </w:r>
    </w:p>
    <w:p w:rsidR="00114621" w:rsidRDefault="00114621">
      <w:pPr>
        <w:spacing w:line="200" w:lineRule="exact"/>
        <w:rPr>
          <w:sz w:val="24"/>
          <w:szCs w:val="24"/>
        </w:rPr>
      </w:pPr>
    </w:p>
    <w:p w:rsidR="00114621" w:rsidRDefault="00114621">
      <w:pPr>
        <w:spacing w:line="200" w:lineRule="exact"/>
        <w:rPr>
          <w:sz w:val="24"/>
          <w:szCs w:val="24"/>
        </w:rPr>
      </w:pPr>
    </w:p>
    <w:p w:rsidR="00114621" w:rsidRDefault="00114621">
      <w:pPr>
        <w:spacing w:line="200" w:lineRule="exact"/>
        <w:rPr>
          <w:sz w:val="24"/>
          <w:szCs w:val="24"/>
        </w:rPr>
      </w:pPr>
    </w:p>
    <w:p w:rsidR="00114621" w:rsidRDefault="00114621">
      <w:pPr>
        <w:spacing w:line="200" w:lineRule="exact"/>
        <w:rPr>
          <w:sz w:val="24"/>
          <w:szCs w:val="24"/>
        </w:rPr>
      </w:pPr>
    </w:p>
    <w:p w:rsidR="00114621" w:rsidRDefault="00114621">
      <w:pPr>
        <w:spacing w:line="200" w:lineRule="exact"/>
        <w:rPr>
          <w:sz w:val="24"/>
          <w:szCs w:val="24"/>
        </w:rPr>
      </w:pPr>
    </w:p>
    <w:p w:rsidR="00114621" w:rsidRDefault="00114621">
      <w:pPr>
        <w:spacing w:line="200" w:lineRule="exact"/>
        <w:rPr>
          <w:sz w:val="24"/>
          <w:szCs w:val="24"/>
        </w:rPr>
      </w:pPr>
    </w:p>
    <w:p w:rsidR="00114621" w:rsidRDefault="00114621">
      <w:pPr>
        <w:spacing w:line="200" w:lineRule="exact"/>
        <w:rPr>
          <w:sz w:val="24"/>
          <w:szCs w:val="24"/>
        </w:rPr>
      </w:pPr>
    </w:p>
    <w:p w:rsidR="00114621" w:rsidRDefault="00114621">
      <w:pPr>
        <w:spacing w:line="200" w:lineRule="exact"/>
        <w:rPr>
          <w:sz w:val="24"/>
          <w:szCs w:val="24"/>
        </w:rPr>
      </w:pPr>
    </w:p>
    <w:p w:rsidR="00114621" w:rsidRDefault="00114621">
      <w:pPr>
        <w:spacing w:line="200" w:lineRule="exact"/>
        <w:rPr>
          <w:sz w:val="24"/>
          <w:szCs w:val="24"/>
        </w:rPr>
      </w:pPr>
    </w:p>
    <w:p w:rsidR="00114621" w:rsidRDefault="00114621">
      <w:pPr>
        <w:spacing w:line="200" w:lineRule="exact"/>
        <w:rPr>
          <w:sz w:val="24"/>
          <w:szCs w:val="24"/>
        </w:rPr>
      </w:pPr>
    </w:p>
    <w:p w:rsidR="00114621" w:rsidRDefault="00114621">
      <w:pPr>
        <w:spacing w:line="200" w:lineRule="exact"/>
        <w:rPr>
          <w:sz w:val="24"/>
          <w:szCs w:val="24"/>
        </w:rPr>
      </w:pPr>
    </w:p>
    <w:p w:rsidR="00114621" w:rsidRDefault="00114621">
      <w:pPr>
        <w:spacing w:line="200" w:lineRule="exact"/>
        <w:rPr>
          <w:sz w:val="24"/>
          <w:szCs w:val="24"/>
        </w:rPr>
      </w:pPr>
    </w:p>
    <w:p w:rsidR="00114621" w:rsidRDefault="00114621">
      <w:pPr>
        <w:spacing w:line="356" w:lineRule="exact"/>
        <w:rPr>
          <w:sz w:val="24"/>
          <w:szCs w:val="24"/>
        </w:rPr>
      </w:pPr>
    </w:p>
    <w:p w:rsidR="00114621" w:rsidRDefault="00F65574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Разработчик программы</w:t>
      </w:r>
    </w:p>
    <w:p w:rsidR="00114621" w:rsidRDefault="00F65574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учитель истории и обществознания</w:t>
      </w:r>
    </w:p>
    <w:p w:rsidR="00114621" w:rsidRDefault="00F65574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Арапова Людмила Васильевна</w:t>
      </w:r>
    </w:p>
    <w:p w:rsidR="00114621" w:rsidRDefault="00114621">
      <w:pPr>
        <w:spacing w:line="200" w:lineRule="exact"/>
        <w:rPr>
          <w:sz w:val="24"/>
          <w:szCs w:val="24"/>
        </w:rPr>
      </w:pPr>
    </w:p>
    <w:p w:rsidR="00114621" w:rsidRDefault="00114621">
      <w:pPr>
        <w:spacing w:line="200" w:lineRule="exact"/>
        <w:rPr>
          <w:sz w:val="24"/>
          <w:szCs w:val="24"/>
        </w:rPr>
      </w:pPr>
    </w:p>
    <w:p w:rsidR="00114621" w:rsidRDefault="00114621">
      <w:pPr>
        <w:spacing w:line="200" w:lineRule="exact"/>
        <w:rPr>
          <w:sz w:val="24"/>
          <w:szCs w:val="24"/>
        </w:rPr>
      </w:pPr>
    </w:p>
    <w:p w:rsidR="00114621" w:rsidRDefault="00114621">
      <w:pPr>
        <w:spacing w:line="200" w:lineRule="exact"/>
        <w:rPr>
          <w:sz w:val="24"/>
          <w:szCs w:val="24"/>
        </w:rPr>
      </w:pPr>
    </w:p>
    <w:p w:rsidR="00114621" w:rsidRDefault="00114621">
      <w:pPr>
        <w:spacing w:line="200" w:lineRule="exact"/>
        <w:rPr>
          <w:sz w:val="24"/>
          <w:szCs w:val="24"/>
        </w:rPr>
      </w:pPr>
    </w:p>
    <w:p w:rsidR="00114621" w:rsidRDefault="00114621">
      <w:pPr>
        <w:spacing w:line="200" w:lineRule="exact"/>
        <w:rPr>
          <w:sz w:val="24"/>
          <w:szCs w:val="24"/>
        </w:rPr>
      </w:pPr>
    </w:p>
    <w:p w:rsidR="00114621" w:rsidRDefault="00114621">
      <w:pPr>
        <w:spacing w:line="200" w:lineRule="exact"/>
        <w:rPr>
          <w:sz w:val="24"/>
          <w:szCs w:val="24"/>
        </w:rPr>
      </w:pPr>
    </w:p>
    <w:p w:rsidR="00114621" w:rsidRDefault="00114621">
      <w:pPr>
        <w:spacing w:line="200" w:lineRule="exact"/>
        <w:rPr>
          <w:sz w:val="24"/>
          <w:szCs w:val="24"/>
        </w:rPr>
      </w:pPr>
    </w:p>
    <w:p w:rsidR="00114621" w:rsidRDefault="00114621">
      <w:pPr>
        <w:spacing w:line="200" w:lineRule="exact"/>
        <w:rPr>
          <w:sz w:val="24"/>
          <w:szCs w:val="24"/>
        </w:rPr>
      </w:pPr>
    </w:p>
    <w:p w:rsidR="00114621" w:rsidRDefault="00114621">
      <w:pPr>
        <w:spacing w:line="200" w:lineRule="exact"/>
        <w:rPr>
          <w:sz w:val="24"/>
          <w:szCs w:val="24"/>
        </w:rPr>
      </w:pPr>
    </w:p>
    <w:p w:rsidR="00114621" w:rsidRDefault="00114621">
      <w:pPr>
        <w:spacing w:line="200" w:lineRule="exact"/>
        <w:rPr>
          <w:sz w:val="24"/>
          <w:szCs w:val="24"/>
        </w:rPr>
      </w:pPr>
    </w:p>
    <w:p w:rsidR="00114621" w:rsidRDefault="00114621">
      <w:pPr>
        <w:spacing w:line="200" w:lineRule="exact"/>
        <w:rPr>
          <w:sz w:val="24"/>
          <w:szCs w:val="24"/>
        </w:rPr>
      </w:pPr>
    </w:p>
    <w:p w:rsidR="00114621" w:rsidRDefault="00114621">
      <w:pPr>
        <w:spacing w:line="360" w:lineRule="exact"/>
        <w:rPr>
          <w:sz w:val="24"/>
          <w:szCs w:val="24"/>
        </w:rPr>
      </w:pPr>
    </w:p>
    <w:p w:rsidR="00114621" w:rsidRDefault="005D0202">
      <w:pPr>
        <w:ind w:left="4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2018</w:t>
      </w:r>
      <w:r w:rsidR="00F65574">
        <w:rPr>
          <w:rFonts w:eastAsia="Times New Roman"/>
          <w:sz w:val="24"/>
          <w:szCs w:val="24"/>
        </w:rPr>
        <w:t xml:space="preserve"> год</w:t>
      </w:r>
    </w:p>
    <w:p w:rsidR="00114621" w:rsidRDefault="00114621">
      <w:pPr>
        <w:sectPr w:rsidR="00114621">
          <w:pgSz w:w="11900" w:h="16838"/>
          <w:pgMar w:top="1127" w:right="846" w:bottom="1440" w:left="1440" w:header="0" w:footer="0" w:gutter="0"/>
          <w:cols w:space="720" w:equalWidth="0">
            <w:col w:w="9620"/>
          </w:cols>
        </w:sectPr>
      </w:pPr>
    </w:p>
    <w:p w:rsidR="00114621" w:rsidRDefault="00F65574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Пояснительная записка</w:t>
      </w:r>
    </w:p>
    <w:p w:rsidR="00114621" w:rsidRDefault="00114621">
      <w:pPr>
        <w:spacing w:line="128" w:lineRule="exact"/>
        <w:rPr>
          <w:sz w:val="20"/>
          <w:szCs w:val="20"/>
        </w:rPr>
      </w:pPr>
    </w:p>
    <w:p w:rsidR="00114621" w:rsidRDefault="00F65574">
      <w:pPr>
        <w:numPr>
          <w:ilvl w:val="0"/>
          <w:numId w:val="1"/>
        </w:numPr>
        <w:tabs>
          <w:tab w:val="left" w:pos="1121"/>
        </w:tabs>
        <w:spacing w:line="238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условиях реформирования российской системы образования актуальной стала проблема подготовки учащихся к новой форме аттестации – ЕГЭ. ЕГЭ по обществознанию относится к числу тех предметов, которые являются наиболее востребованными. Программа элективного курса «Подготовка к ЕГЭ по обществознанию» предназначена для теоретической и практической помощи в подготовке к Государственной итоговой аттестации выпускников по обществознанию в рамках Единого государственного экзамена. Программа курса ориентирована на повторение, систематизацию и углубленное изучение курса обществознания средней школы, а также на подготовку учащихся 11-х классов к ЕГЭ.</w:t>
      </w:r>
    </w:p>
    <w:p w:rsidR="00114621" w:rsidRDefault="00114621">
      <w:pPr>
        <w:spacing w:line="129" w:lineRule="exact"/>
        <w:rPr>
          <w:sz w:val="20"/>
          <w:szCs w:val="20"/>
        </w:rPr>
      </w:pPr>
    </w:p>
    <w:p w:rsidR="00114621" w:rsidRDefault="00F65574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составлена на основе:</w:t>
      </w:r>
    </w:p>
    <w:p w:rsidR="00114621" w:rsidRDefault="00114621">
      <w:pPr>
        <w:spacing w:line="294" w:lineRule="exact"/>
        <w:rPr>
          <w:sz w:val="20"/>
          <w:szCs w:val="20"/>
        </w:rPr>
      </w:pPr>
    </w:p>
    <w:p w:rsidR="00114621" w:rsidRDefault="00F65574">
      <w:pPr>
        <w:numPr>
          <w:ilvl w:val="0"/>
          <w:numId w:val="2"/>
        </w:numPr>
        <w:tabs>
          <w:tab w:val="left" w:pos="980"/>
        </w:tabs>
        <w:spacing w:line="234" w:lineRule="auto"/>
        <w:ind w:left="260" w:firstLine="56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Федерального компонента государственного стандарта общего образования по обществознанию (от 05.03.2004 №1089);</w:t>
      </w:r>
    </w:p>
    <w:p w:rsidR="00114621" w:rsidRDefault="00114621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114621" w:rsidRDefault="00F65574">
      <w:pPr>
        <w:numPr>
          <w:ilvl w:val="0"/>
          <w:numId w:val="2"/>
        </w:numPr>
        <w:tabs>
          <w:tab w:val="left" w:pos="980"/>
        </w:tabs>
        <w:spacing w:line="234" w:lineRule="auto"/>
        <w:ind w:left="260" w:firstLine="56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Демонстрационного варианта контрольных измерительных материалов единого государственного экзамена 2018 года по обществознанию;</w:t>
      </w:r>
    </w:p>
    <w:p w:rsidR="00114621" w:rsidRDefault="00114621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114621" w:rsidRDefault="00F65574">
      <w:pPr>
        <w:numPr>
          <w:ilvl w:val="0"/>
          <w:numId w:val="2"/>
        </w:numPr>
        <w:tabs>
          <w:tab w:val="left" w:pos="980"/>
        </w:tabs>
        <w:spacing w:line="236" w:lineRule="auto"/>
        <w:ind w:left="260" w:firstLine="56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Кодификатора элементов содержания и требований к уровню подготовки выпускников общеобразовательных учреждений для проведения в 2018 году единого государственного экзамена по обществознанию;</w:t>
      </w:r>
    </w:p>
    <w:p w:rsidR="00114621" w:rsidRDefault="00114621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114621" w:rsidRDefault="00F65574">
      <w:pPr>
        <w:numPr>
          <w:ilvl w:val="0"/>
          <w:numId w:val="2"/>
        </w:numPr>
        <w:tabs>
          <w:tab w:val="left" w:pos="980"/>
        </w:tabs>
        <w:spacing w:line="234" w:lineRule="auto"/>
        <w:ind w:left="260" w:firstLine="56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Спецификации контрольных измерительных материалов для проведения в 2018 году единого государственного экзамена по обществознанию.</w:t>
      </w:r>
    </w:p>
    <w:p w:rsidR="00114621" w:rsidRDefault="00114621">
      <w:pPr>
        <w:spacing w:line="295" w:lineRule="exact"/>
        <w:rPr>
          <w:sz w:val="20"/>
          <w:szCs w:val="20"/>
        </w:rPr>
      </w:pPr>
    </w:p>
    <w:p w:rsidR="00114621" w:rsidRDefault="00F65574">
      <w:pPr>
        <w:spacing w:line="234" w:lineRule="auto"/>
        <w:ind w:left="260" w:firstLine="56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 программы </w:t>
      </w:r>
      <w:r>
        <w:rPr>
          <w:rFonts w:eastAsia="Times New Roman"/>
          <w:sz w:val="24"/>
          <w:szCs w:val="24"/>
        </w:rPr>
        <w:t>– целенаправленная и качественная подготовка учащихся к новой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форме аттестации – ЕГЭ.</w:t>
      </w:r>
    </w:p>
    <w:p w:rsidR="00114621" w:rsidRDefault="00114621">
      <w:pPr>
        <w:spacing w:line="127" w:lineRule="exact"/>
        <w:rPr>
          <w:sz w:val="20"/>
          <w:szCs w:val="20"/>
        </w:rPr>
      </w:pPr>
    </w:p>
    <w:p w:rsidR="00114621" w:rsidRDefault="00F65574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 программы:</w:t>
      </w:r>
    </w:p>
    <w:p w:rsidR="00114621" w:rsidRDefault="00114621">
      <w:pPr>
        <w:spacing w:line="276" w:lineRule="exact"/>
        <w:rPr>
          <w:sz w:val="20"/>
          <w:szCs w:val="20"/>
        </w:rPr>
      </w:pPr>
    </w:p>
    <w:p w:rsidR="00114621" w:rsidRDefault="00F65574">
      <w:pPr>
        <w:numPr>
          <w:ilvl w:val="0"/>
          <w:numId w:val="3"/>
        </w:numPr>
        <w:tabs>
          <w:tab w:val="left" w:pos="980"/>
        </w:tabs>
        <w:ind w:left="980" w:hanging="15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повышение предметной компетентности учеников;</w:t>
      </w:r>
    </w:p>
    <w:p w:rsidR="00114621" w:rsidRDefault="00F65574">
      <w:pPr>
        <w:numPr>
          <w:ilvl w:val="0"/>
          <w:numId w:val="3"/>
        </w:numPr>
        <w:tabs>
          <w:tab w:val="left" w:pos="980"/>
        </w:tabs>
        <w:spacing w:line="237" w:lineRule="auto"/>
        <w:ind w:left="980" w:hanging="15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развитие у учащихся устойчивого интереса к предмету;</w:t>
      </w:r>
    </w:p>
    <w:p w:rsidR="00114621" w:rsidRDefault="00114621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114621" w:rsidRDefault="00F65574">
      <w:pPr>
        <w:numPr>
          <w:ilvl w:val="0"/>
          <w:numId w:val="3"/>
        </w:numPr>
        <w:tabs>
          <w:tab w:val="left" w:pos="980"/>
        </w:tabs>
        <w:ind w:left="980" w:hanging="15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краткое изложение и повторение курса обществознания;</w:t>
      </w:r>
    </w:p>
    <w:p w:rsidR="00114621" w:rsidRDefault="00F65574">
      <w:pPr>
        <w:numPr>
          <w:ilvl w:val="0"/>
          <w:numId w:val="3"/>
        </w:numPr>
        <w:tabs>
          <w:tab w:val="left" w:pos="980"/>
        </w:tabs>
        <w:ind w:left="980" w:hanging="15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умений и навыков решения типовых тестовых заданий;</w:t>
      </w:r>
    </w:p>
    <w:p w:rsidR="00114621" w:rsidRDefault="00F65574">
      <w:pPr>
        <w:numPr>
          <w:ilvl w:val="0"/>
          <w:numId w:val="3"/>
        </w:numPr>
        <w:tabs>
          <w:tab w:val="left" w:pos="980"/>
        </w:tabs>
        <w:ind w:left="980" w:hanging="15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умений выполнять задания повышенной и высокой сложности.</w:t>
      </w:r>
    </w:p>
    <w:p w:rsidR="00114621" w:rsidRDefault="00114621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114621" w:rsidRDefault="00F65574">
      <w:pPr>
        <w:numPr>
          <w:ilvl w:val="0"/>
          <w:numId w:val="3"/>
        </w:numPr>
        <w:tabs>
          <w:tab w:val="left" w:pos="980"/>
        </w:tabs>
        <w:spacing w:line="234" w:lineRule="auto"/>
        <w:ind w:left="260" w:firstLine="56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воспитание положительного отношения к процедуре контроля в формате единого государственного экзамена;</w:t>
      </w:r>
    </w:p>
    <w:p w:rsidR="00114621" w:rsidRDefault="00114621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114621" w:rsidRDefault="00F65574">
      <w:pPr>
        <w:numPr>
          <w:ilvl w:val="0"/>
          <w:numId w:val="3"/>
        </w:numPr>
        <w:tabs>
          <w:tab w:val="left" w:pos="980"/>
        </w:tabs>
        <w:spacing w:line="236" w:lineRule="auto"/>
        <w:ind w:left="260" w:firstLine="56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знакомство со структурой и содержанием контрольных измерительных материалов по предмету; распределением заданий различного типа (с выбором ответа, с кратким ответом, с развернутым ответом);</w:t>
      </w:r>
    </w:p>
    <w:p w:rsidR="00114621" w:rsidRDefault="00114621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:rsidR="00114621" w:rsidRDefault="00F65574">
      <w:pPr>
        <w:numPr>
          <w:ilvl w:val="0"/>
          <w:numId w:val="3"/>
        </w:numPr>
        <w:tabs>
          <w:tab w:val="left" w:pos="980"/>
        </w:tabs>
        <w:spacing w:line="236" w:lineRule="auto"/>
        <w:ind w:left="260" w:firstLine="56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умения работать с инструкциями, регламентирующими процедуру проведения экзамена в целом; эффективно распределять время на выполнение заданий различных типов; правильно оформлять решения заданий с развернутым ответом;</w:t>
      </w:r>
    </w:p>
    <w:p w:rsidR="00114621" w:rsidRDefault="00114621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114621" w:rsidRDefault="00F65574">
      <w:pPr>
        <w:numPr>
          <w:ilvl w:val="0"/>
          <w:numId w:val="3"/>
        </w:numPr>
        <w:tabs>
          <w:tab w:val="left" w:pos="980"/>
        </w:tabs>
        <w:ind w:left="980" w:hanging="15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психологическая подготовка учащихся к государственной (итоговой) аттестации.</w:t>
      </w:r>
    </w:p>
    <w:p w:rsidR="00114621" w:rsidRDefault="00114621">
      <w:pPr>
        <w:spacing w:line="288" w:lineRule="exact"/>
        <w:rPr>
          <w:sz w:val="20"/>
          <w:szCs w:val="20"/>
        </w:rPr>
      </w:pPr>
    </w:p>
    <w:p w:rsidR="00114621" w:rsidRDefault="00F65574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Место предмета в учебном плане:</w:t>
      </w:r>
    </w:p>
    <w:p w:rsidR="00114621" w:rsidRDefault="00114621">
      <w:pPr>
        <w:spacing w:line="132" w:lineRule="exact"/>
        <w:rPr>
          <w:sz w:val="20"/>
          <w:szCs w:val="20"/>
        </w:rPr>
      </w:pPr>
    </w:p>
    <w:p w:rsidR="00114621" w:rsidRDefault="00F65574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факультатива рассчитана на 1 год обучения, 34 учебных часа</w:t>
      </w:r>
    </w:p>
    <w:p w:rsidR="00114621" w:rsidRDefault="00114621">
      <w:pPr>
        <w:spacing w:line="139" w:lineRule="exact"/>
        <w:rPr>
          <w:sz w:val="20"/>
          <w:szCs w:val="20"/>
        </w:rPr>
      </w:pPr>
    </w:p>
    <w:p w:rsidR="00114621" w:rsidRDefault="00F65574">
      <w:pPr>
        <w:tabs>
          <w:tab w:val="left" w:pos="2620"/>
          <w:tab w:val="left" w:pos="4380"/>
          <w:tab w:val="left" w:pos="6020"/>
          <w:tab w:val="left" w:pos="7300"/>
          <w:tab w:val="left" w:pos="9460"/>
        </w:tabs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Личностными</w:t>
      </w:r>
      <w:r>
        <w:rPr>
          <w:rFonts w:eastAsia="Times New Roman"/>
          <w:b/>
          <w:bCs/>
          <w:sz w:val="24"/>
          <w:szCs w:val="24"/>
        </w:rPr>
        <w:tab/>
        <w:t>результатами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факультатива</w:t>
      </w:r>
      <w:r>
        <w:rPr>
          <w:rFonts w:eastAsia="Times New Roman"/>
          <w:sz w:val="24"/>
          <w:szCs w:val="24"/>
        </w:rPr>
        <w:tab/>
        <w:t>являются:</w:t>
      </w:r>
      <w:r>
        <w:rPr>
          <w:rFonts w:eastAsia="Times New Roman"/>
          <w:sz w:val="24"/>
          <w:szCs w:val="24"/>
        </w:rPr>
        <w:tab/>
        <w:t>мотивированность</w:t>
      </w:r>
      <w:r>
        <w:rPr>
          <w:rFonts w:eastAsia="Times New Roman"/>
          <w:sz w:val="24"/>
          <w:szCs w:val="24"/>
        </w:rPr>
        <w:tab/>
        <w:t>и</w:t>
      </w:r>
    </w:p>
    <w:p w:rsidR="00114621" w:rsidRDefault="00114621">
      <w:pPr>
        <w:spacing w:line="137" w:lineRule="exact"/>
        <w:rPr>
          <w:sz w:val="20"/>
          <w:szCs w:val="20"/>
        </w:rPr>
      </w:pPr>
    </w:p>
    <w:p w:rsidR="00114621" w:rsidRDefault="00F65574">
      <w:pPr>
        <w:tabs>
          <w:tab w:val="left" w:pos="534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направленность  на  активное  и  созидательное</w:t>
      </w:r>
      <w:r>
        <w:rPr>
          <w:rFonts w:eastAsia="Times New Roman"/>
          <w:sz w:val="24"/>
          <w:szCs w:val="24"/>
        </w:rPr>
        <w:tab/>
        <w:t>участие  в  будущем  в  общественной  и</w:t>
      </w:r>
    </w:p>
    <w:p w:rsidR="00114621" w:rsidRDefault="00114621">
      <w:pPr>
        <w:spacing w:line="139" w:lineRule="exact"/>
        <w:rPr>
          <w:sz w:val="20"/>
          <w:szCs w:val="20"/>
        </w:rPr>
      </w:pPr>
    </w:p>
    <w:p w:rsidR="00114621" w:rsidRDefault="00F6557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государственной жизни; заинтересованность не только в личном успехе, но и в развитии</w:t>
      </w:r>
    </w:p>
    <w:p w:rsidR="00114621" w:rsidRDefault="00114621">
      <w:pPr>
        <w:spacing w:line="137" w:lineRule="exact"/>
        <w:rPr>
          <w:sz w:val="20"/>
          <w:szCs w:val="20"/>
        </w:rPr>
      </w:pPr>
    </w:p>
    <w:p w:rsidR="00114621" w:rsidRDefault="00F65574">
      <w:pPr>
        <w:tabs>
          <w:tab w:val="left" w:pos="1520"/>
          <w:tab w:val="left" w:pos="2380"/>
          <w:tab w:val="left" w:pos="3200"/>
          <w:tab w:val="left" w:pos="4380"/>
          <w:tab w:val="left" w:pos="4680"/>
          <w:tab w:val="left" w:pos="6280"/>
          <w:tab w:val="left" w:pos="6580"/>
          <w:tab w:val="left" w:pos="8060"/>
          <w:tab w:val="left" w:pos="880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различных</w:t>
      </w:r>
      <w:r>
        <w:rPr>
          <w:rFonts w:eastAsia="Times New Roman"/>
          <w:sz w:val="24"/>
          <w:szCs w:val="24"/>
        </w:rPr>
        <w:tab/>
        <w:t>сторон</w:t>
      </w:r>
      <w:r>
        <w:rPr>
          <w:rFonts w:eastAsia="Times New Roman"/>
          <w:sz w:val="24"/>
          <w:szCs w:val="24"/>
        </w:rPr>
        <w:tab/>
        <w:t>жизни</w:t>
      </w:r>
      <w:r>
        <w:rPr>
          <w:rFonts w:eastAsia="Times New Roman"/>
          <w:sz w:val="24"/>
          <w:szCs w:val="24"/>
        </w:rPr>
        <w:tab/>
        <w:t>общества,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благополучии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процветании</w:t>
      </w:r>
      <w:r>
        <w:rPr>
          <w:rFonts w:eastAsia="Times New Roman"/>
          <w:sz w:val="24"/>
          <w:szCs w:val="24"/>
        </w:rPr>
        <w:tab/>
        <w:t>своей</w:t>
      </w:r>
      <w:r>
        <w:rPr>
          <w:rFonts w:eastAsia="Times New Roman"/>
          <w:sz w:val="24"/>
          <w:szCs w:val="24"/>
        </w:rPr>
        <w:tab/>
        <w:t>страны;</w:t>
      </w:r>
    </w:p>
    <w:p w:rsidR="00114621" w:rsidRDefault="00114621">
      <w:pPr>
        <w:spacing w:line="139" w:lineRule="exact"/>
        <w:rPr>
          <w:sz w:val="20"/>
          <w:szCs w:val="20"/>
        </w:rPr>
      </w:pPr>
    </w:p>
    <w:p w:rsidR="00114621" w:rsidRDefault="00F65574">
      <w:pPr>
        <w:tabs>
          <w:tab w:val="left" w:pos="1640"/>
          <w:tab w:val="left" w:pos="3000"/>
          <w:tab w:val="left" w:pos="4420"/>
          <w:tab w:val="left" w:pos="4840"/>
          <w:tab w:val="left" w:pos="5620"/>
          <w:tab w:val="left" w:pos="7140"/>
          <w:tab w:val="left" w:pos="8000"/>
          <w:tab w:val="left" w:pos="8320"/>
          <w:tab w:val="left" w:pos="94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ценностные</w:t>
      </w:r>
      <w:r>
        <w:rPr>
          <w:rFonts w:eastAsia="Times New Roman"/>
          <w:sz w:val="24"/>
          <w:szCs w:val="24"/>
        </w:rPr>
        <w:tab/>
        <w:t>ориентиры,</w:t>
      </w:r>
      <w:r>
        <w:rPr>
          <w:rFonts w:eastAsia="Times New Roman"/>
          <w:sz w:val="24"/>
          <w:szCs w:val="24"/>
        </w:rPr>
        <w:tab/>
        <w:t>основанные</w:t>
      </w:r>
      <w:r>
        <w:rPr>
          <w:rFonts w:eastAsia="Times New Roman"/>
          <w:sz w:val="24"/>
          <w:szCs w:val="24"/>
        </w:rPr>
        <w:tab/>
        <w:t>на</w:t>
      </w:r>
      <w:r>
        <w:rPr>
          <w:rFonts w:eastAsia="Times New Roman"/>
          <w:sz w:val="24"/>
          <w:szCs w:val="24"/>
        </w:rPr>
        <w:tab/>
        <w:t>идеях</w:t>
      </w:r>
      <w:r>
        <w:rPr>
          <w:rFonts w:eastAsia="Times New Roman"/>
          <w:sz w:val="24"/>
          <w:szCs w:val="24"/>
        </w:rPr>
        <w:tab/>
        <w:t>патриотизма,</w:t>
      </w:r>
      <w:r>
        <w:rPr>
          <w:rFonts w:eastAsia="Times New Roman"/>
          <w:sz w:val="24"/>
          <w:szCs w:val="24"/>
        </w:rPr>
        <w:tab/>
        <w:t>любви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уважения</w:t>
      </w:r>
      <w:r>
        <w:rPr>
          <w:rFonts w:eastAsia="Times New Roman"/>
          <w:sz w:val="24"/>
          <w:szCs w:val="24"/>
        </w:rPr>
        <w:tab/>
        <w:t>к</w:t>
      </w:r>
    </w:p>
    <w:p w:rsidR="00114621" w:rsidRDefault="00114621">
      <w:pPr>
        <w:sectPr w:rsidR="00114621">
          <w:pgSz w:w="11900" w:h="16838"/>
          <w:pgMar w:top="1127" w:right="846" w:bottom="693" w:left="1440" w:header="0" w:footer="0" w:gutter="0"/>
          <w:cols w:space="720" w:equalWidth="0">
            <w:col w:w="9620"/>
          </w:cols>
        </w:sectPr>
      </w:pPr>
    </w:p>
    <w:p w:rsidR="00114621" w:rsidRDefault="00F6557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Отечеству; на отношении к человеку, его правам и свободам как высшей ценности; на</w:t>
      </w:r>
    </w:p>
    <w:p w:rsidR="00114621" w:rsidRDefault="00114621">
      <w:pPr>
        <w:spacing w:line="140" w:lineRule="exact"/>
        <w:rPr>
          <w:sz w:val="20"/>
          <w:szCs w:val="20"/>
        </w:rPr>
      </w:pPr>
    </w:p>
    <w:p w:rsidR="00114621" w:rsidRDefault="00F6557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стремлении  к  укреплению  исторически  сложившегося  государственного  единства;  на</w:t>
      </w:r>
    </w:p>
    <w:p w:rsidR="00114621" w:rsidRDefault="00114621">
      <w:pPr>
        <w:spacing w:line="137" w:lineRule="exact"/>
        <w:rPr>
          <w:sz w:val="20"/>
          <w:szCs w:val="20"/>
        </w:rPr>
      </w:pPr>
    </w:p>
    <w:p w:rsidR="00114621" w:rsidRDefault="00F6557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признании равноправия народов, единства разнообразных  культур; на убежденности в</w:t>
      </w:r>
    </w:p>
    <w:p w:rsidR="00114621" w:rsidRDefault="00114621">
      <w:pPr>
        <w:spacing w:line="139" w:lineRule="exact"/>
        <w:rPr>
          <w:sz w:val="20"/>
          <w:szCs w:val="20"/>
        </w:rPr>
      </w:pPr>
    </w:p>
    <w:p w:rsidR="00114621" w:rsidRDefault="00F65574">
      <w:pPr>
        <w:tabs>
          <w:tab w:val="left" w:pos="1380"/>
          <w:tab w:val="left" w:pos="1880"/>
          <w:tab w:val="left" w:pos="3000"/>
          <w:tab w:val="left" w:pos="3760"/>
          <w:tab w:val="left" w:pos="4040"/>
          <w:tab w:val="left" w:pos="5220"/>
          <w:tab w:val="left" w:pos="6400"/>
          <w:tab w:val="left" w:pos="6800"/>
          <w:tab w:val="left" w:pos="802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важности</w:t>
      </w:r>
      <w:r>
        <w:rPr>
          <w:rFonts w:eastAsia="Times New Roman"/>
          <w:sz w:val="24"/>
          <w:szCs w:val="24"/>
        </w:rPr>
        <w:tab/>
        <w:t>для</w:t>
      </w:r>
      <w:r>
        <w:rPr>
          <w:rFonts w:eastAsia="Times New Roman"/>
          <w:sz w:val="24"/>
          <w:szCs w:val="24"/>
        </w:rPr>
        <w:tab/>
        <w:t>общества</w:t>
      </w:r>
      <w:r>
        <w:rPr>
          <w:rFonts w:eastAsia="Times New Roman"/>
          <w:sz w:val="24"/>
          <w:szCs w:val="24"/>
        </w:rPr>
        <w:tab/>
        <w:t>семьи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семейных</w:t>
      </w:r>
      <w:r>
        <w:rPr>
          <w:rFonts w:eastAsia="Times New Roman"/>
          <w:sz w:val="24"/>
          <w:szCs w:val="24"/>
        </w:rPr>
        <w:tab/>
        <w:t>традиций;</w:t>
      </w:r>
      <w:r>
        <w:rPr>
          <w:rFonts w:eastAsia="Times New Roman"/>
          <w:sz w:val="24"/>
          <w:szCs w:val="24"/>
        </w:rPr>
        <w:tab/>
        <w:t>на</w:t>
      </w:r>
      <w:r>
        <w:rPr>
          <w:rFonts w:eastAsia="Times New Roman"/>
          <w:sz w:val="24"/>
          <w:szCs w:val="24"/>
        </w:rPr>
        <w:tab/>
        <w:t>осознании</w:t>
      </w:r>
      <w:r>
        <w:rPr>
          <w:rFonts w:eastAsia="Times New Roman"/>
          <w:sz w:val="24"/>
          <w:szCs w:val="24"/>
        </w:rPr>
        <w:tab/>
        <w:t>необходимости</w:t>
      </w:r>
    </w:p>
    <w:p w:rsidR="00114621" w:rsidRDefault="00114621">
      <w:pPr>
        <w:spacing w:line="137" w:lineRule="exact"/>
        <w:rPr>
          <w:sz w:val="20"/>
          <w:szCs w:val="20"/>
        </w:rPr>
      </w:pPr>
    </w:p>
    <w:p w:rsidR="00114621" w:rsidRDefault="00F6557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поддержания гражданского мира и согласия и своей ответственности за судьбу страны</w:t>
      </w:r>
    </w:p>
    <w:p w:rsidR="00114621" w:rsidRDefault="00114621">
      <w:pPr>
        <w:spacing w:line="139" w:lineRule="exact"/>
        <w:rPr>
          <w:sz w:val="20"/>
          <w:szCs w:val="20"/>
        </w:rPr>
      </w:pPr>
    </w:p>
    <w:p w:rsidR="00114621" w:rsidRDefault="00F6557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перед нынешними и грядущими поколениями.</w:t>
      </w:r>
    </w:p>
    <w:p w:rsidR="00114621" w:rsidRDefault="00114621">
      <w:pPr>
        <w:spacing w:line="137" w:lineRule="exact"/>
        <w:rPr>
          <w:sz w:val="20"/>
          <w:szCs w:val="20"/>
        </w:rPr>
      </w:pPr>
    </w:p>
    <w:p w:rsidR="00114621" w:rsidRDefault="00F65574">
      <w:pPr>
        <w:tabs>
          <w:tab w:val="left" w:pos="2940"/>
          <w:tab w:val="left" w:pos="4460"/>
          <w:tab w:val="left" w:pos="5640"/>
          <w:tab w:val="left" w:pos="7340"/>
          <w:tab w:val="left" w:pos="8340"/>
        </w:tabs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Метапредметные</w:t>
      </w:r>
      <w:r>
        <w:rPr>
          <w:rFonts w:eastAsia="Times New Roman"/>
          <w:b/>
          <w:bCs/>
          <w:sz w:val="24"/>
          <w:szCs w:val="24"/>
        </w:rPr>
        <w:tab/>
        <w:t>результаты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изучения</w:t>
      </w:r>
      <w:r>
        <w:rPr>
          <w:rFonts w:eastAsia="Times New Roman"/>
          <w:sz w:val="24"/>
          <w:szCs w:val="24"/>
        </w:rPr>
        <w:tab/>
        <w:t>факультатива:</w:t>
      </w:r>
      <w:r>
        <w:rPr>
          <w:rFonts w:eastAsia="Times New Roman"/>
          <w:sz w:val="24"/>
          <w:szCs w:val="24"/>
        </w:rPr>
        <w:tab/>
        <w:t>умении</w:t>
      </w:r>
      <w:r>
        <w:rPr>
          <w:rFonts w:eastAsia="Times New Roman"/>
          <w:sz w:val="24"/>
          <w:szCs w:val="24"/>
        </w:rPr>
        <w:tab/>
        <w:t>сознательно</w:t>
      </w:r>
    </w:p>
    <w:p w:rsidR="00114621" w:rsidRDefault="00114621">
      <w:pPr>
        <w:spacing w:line="139" w:lineRule="exact"/>
        <w:rPr>
          <w:sz w:val="20"/>
          <w:szCs w:val="20"/>
        </w:rPr>
      </w:pPr>
    </w:p>
    <w:p w:rsidR="00114621" w:rsidRDefault="00F65574">
      <w:pPr>
        <w:tabs>
          <w:tab w:val="left" w:pos="2060"/>
          <w:tab w:val="left" w:pos="2780"/>
          <w:tab w:val="left" w:pos="4640"/>
          <w:tab w:val="left" w:pos="6260"/>
          <w:tab w:val="left" w:pos="7220"/>
          <w:tab w:val="left" w:pos="8440"/>
          <w:tab w:val="left" w:pos="94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организовывать</w:t>
      </w:r>
      <w:r>
        <w:rPr>
          <w:rFonts w:eastAsia="Times New Roman"/>
          <w:sz w:val="24"/>
          <w:szCs w:val="24"/>
        </w:rPr>
        <w:tab/>
        <w:t>свою</w:t>
      </w:r>
      <w:r>
        <w:rPr>
          <w:rFonts w:eastAsia="Times New Roman"/>
          <w:sz w:val="24"/>
          <w:szCs w:val="24"/>
        </w:rPr>
        <w:tab/>
        <w:t>познавательную</w:t>
      </w:r>
      <w:r>
        <w:rPr>
          <w:rFonts w:eastAsia="Times New Roman"/>
          <w:sz w:val="24"/>
          <w:szCs w:val="24"/>
        </w:rPr>
        <w:tab/>
        <w:t>деятельность;</w:t>
      </w:r>
      <w:r>
        <w:rPr>
          <w:rFonts w:eastAsia="Times New Roman"/>
          <w:sz w:val="24"/>
          <w:szCs w:val="24"/>
        </w:rPr>
        <w:tab/>
        <w:t>умении</w:t>
      </w:r>
      <w:r>
        <w:rPr>
          <w:rFonts w:eastAsia="Times New Roman"/>
          <w:sz w:val="24"/>
          <w:szCs w:val="24"/>
        </w:rPr>
        <w:tab/>
        <w:t>объяснять</w:t>
      </w:r>
      <w:r>
        <w:rPr>
          <w:rFonts w:eastAsia="Times New Roman"/>
          <w:sz w:val="24"/>
          <w:szCs w:val="24"/>
        </w:rPr>
        <w:tab/>
        <w:t>явления</w:t>
      </w:r>
      <w:r>
        <w:rPr>
          <w:rFonts w:eastAsia="Times New Roman"/>
          <w:sz w:val="24"/>
          <w:szCs w:val="24"/>
        </w:rPr>
        <w:tab/>
        <w:t>и</w:t>
      </w:r>
    </w:p>
    <w:p w:rsidR="00114621" w:rsidRDefault="00114621">
      <w:pPr>
        <w:spacing w:line="137" w:lineRule="exact"/>
        <w:rPr>
          <w:sz w:val="20"/>
          <w:szCs w:val="20"/>
        </w:rPr>
      </w:pPr>
    </w:p>
    <w:p w:rsidR="00114621" w:rsidRDefault="00F6557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процессы  социальной  действительности  с  научных,  социально-философских  позиций;</w:t>
      </w:r>
    </w:p>
    <w:p w:rsidR="00114621" w:rsidRDefault="00114621">
      <w:pPr>
        <w:spacing w:line="140" w:lineRule="exact"/>
        <w:rPr>
          <w:sz w:val="20"/>
          <w:szCs w:val="20"/>
        </w:rPr>
      </w:pPr>
    </w:p>
    <w:p w:rsidR="00114621" w:rsidRDefault="00F6557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рассматривать их комплексно в контексте сложившихся реалий и возможных перспектив;</w:t>
      </w:r>
    </w:p>
    <w:p w:rsidR="00114621" w:rsidRDefault="00114621">
      <w:pPr>
        <w:spacing w:line="137" w:lineRule="exact"/>
        <w:rPr>
          <w:sz w:val="20"/>
          <w:szCs w:val="20"/>
        </w:rPr>
      </w:pPr>
    </w:p>
    <w:p w:rsidR="00114621" w:rsidRDefault="00F65574">
      <w:pPr>
        <w:tabs>
          <w:tab w:val="left" w:pos="1740"/>
          <w:tab w:val="left" w:pos="3440"/>
          <w:tab w:val="left" w:pos="4600"/>
          <w:tab w:val="left" w:pos="6020"/>
          <w:tab w:val="left" w:pos="7240"/>
          <w:tab w:val="left" w:pos="842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способности</w:t>
      </w:r>
      <w:r>
        <w:rPr>
          <w:rFonts w:eastAsia="Times New Roman"/>
          <w:sz w:val="24"/>
          <w:szCs w:val="24"/>
        </w:rPr>
        <w:tab/>
        <w:t>анализировать</w:t>
      </w:r>
      <w:r>
        <w:rPr>
          <w:rFonts w:eastAsia="Times New Roman"/>
          <w:sz w:val="24"/>
          <w:szCs w:val="24"/>
        </w:rPr>
        <w:tab/>
        <w:t>реальные</w:t>
      </w:r>
      <w:r>
        <w:rPr>
          <w:rFonts w:eastAsia="Times New Roman"/>
          <w:sz w:val="24"/>
          <w:szCs w:val="24"/>
        </w:rPr>
        <w:tab/>
        <w:t>социальные</w:t>
      </w:r>
      <w:r>
        <w:rPr>
          <w:rFonts w:eastAsia="Times New Roman"/>
          <w:sz w:val="24"/>
          <w:szCs w:val="24"/>
        </w:rPr>
        <w:tab/>
        <w:t>ситуации,</w:t>
      </w:r>
      <w:r>
        <w:rPr>
          <w:rFonts w:eastAsia="Times New Roman"/>
          <w:sz w:val="24"/>
          <w:szCs w:val="24"/>
        </w:rPr>
        <w:tab/>
        <w:t>выбирать</w:t>
      </w:r>
      <w:r>
        <w:rPr>
          <w:rFonts w:eastAsia="Times New Roman"/>
          <w:sz w:val="24"/>
          <w:szCs w:val="24"/>
        </w:rPr>
        <w:tab/>
        <w:t>адекватные</w:t>
      </w:r>
    </w:p>
    <w:p w:rsidR="00114621" w:rsidRDefault="00114621">
      <w:pPr>
        <w:spacing w:line="139" w:lineRule="exact"/>
        <w:rPr>
          <w:sz w:val="20"/>
          <w:szCs w:val="20"/>
        </w:rPr>
      </w:pPr>
    </w:p>
    <w:p w:rsidR="00114621" w:rsidRDefault="00F6557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способы деятельности и модели поведения в рамках реализуемых основных социальных</w:t>
      </w:r>
    </w:p>
    <w:p w:rsidR="00114621" w:rsidRDefault="00114621">
      <w:pPr>
        <w:spacing w:line="137" w:lineRule="exact"/>
        <w:rPr>
          <w:sz w:val="20"/>
          <w:szCs w:val="20"/>
        </w:rPr>
      </w:pPr>
    </w:p>
    <w:p w:rsidR="00114621" w:rsidRDefault="00F65574">
      <w:pPr>
        <w:tabs>
          <w:tab w:val="left" w:pos="1100"/>
          <w:tab w:val="left" w:pos="2240"/>
          <w:tab w:val="left" w:pos="3680"/>
          <w:tab w:val="left" w:pos="4620"/>
          <w:tab w:val="left" w:pos="5940"/>
          <w:tab w:val="left" w:pos="7540"/>
          <w:tab w:val="left" w:pos="850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ролей;</w:t>
      </w:r>
      <w:r>
        <w:rPr>
          <w:rFonts w:eastAsia="Times New Roman"/>
          <w:sz w:val="24"/>
          <w:szCs w:val="24"/>
        </w:rPr>
        <w:tab/>
        <w:t>владении</w:t>
      </w:r>
      <w:r>
        <w:rPr>
          <w:rFonts w:eastAsia="Times New Roman"/>
          <w:sz w:val="24"/>
          <w:szCs w:val="24"/>
        </w:rPr>
        <w:tab/>
        <w:t>различными</w:t>
      </w:r>
      <w:r>
        <w:rPr>
          <w:rFonts w:eastAsia="Times New Roman"/>
          <w:sz w:val="24"/>
          <w:szCs w:val="24"/>
        </w:rPr>
        <w:tab/>
        <w:t>видами</w:t>
      </w:r>
      <w:r>
        <w:rPr>
          <w:rFonts w:eastAsia="Times New Roman"/>
          <w:sz w:val="24"/>
          <w:szCs w:val="24"/>
        </w:rPr>
        <w:tab/>
        <w:t>публичных</w:t>
      </w:r>
      <w:r>
        <w:rPr>
          <w:rFonts w:eastAsia="Times New Roman"/>
          <w:sz w:val="24"/>
          <w:szCs w:val="24"/>
        </w:rPr>
        <w:tab/>
        <w:t>выступлений;</w:t>
      </w:r>
      <w:r>
        <w:rPr>
          <w:rFonts w:eastAsia="Times New Roman"/>
          <w:sz w:val="24"/>
          <w:szCs w:val="24"/>
        </w:rPr>
        <w:tab/>
        <w:t>умении</w:t>
      </w:r>
      <w:r>
        <w:rPr>
          <w:rFonts w:eastAsia="Times New Roman"/>
          <w:sz w:val="24"/>
          <w:szCs w:val="24"/>
        </w:rPr>
        <w:tab/>
        <w:t>выполнять</w:t>
      </w:r>
    </w:p>
    <w:p w:rsidR="00114621" w:rsidRDefault="00114621">
      <w:pPr>
        <w:spacing w:line="139" w:lineRule="exact"/>
        <w:rPr>
          <w:sz w:val="20"/>
          <w:szCs w:val="20"/>
        </w:rPr>
      </w:pPr>
    </w:p>
    <w:p w:rsidR="00114621" w:rsidRDefault="00F6557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познавательные и практические задания.</w:t>
      </w:r>
    </w:p>
    <w:p w:rsidR="00114621" w:rsidRDefault="00114621">
      <w:pPr>
        <w:spacing w:line="137" w:lineRule="exact"/>
        <w:rPr>
          <w:sz w:val="20"/>
          <w:szCs w:val="20"/>
        </w:rPr>
      </w:pPr>
    </w:p>
    <w:p w:rsidR="00114621" w:rsidRDefault="00F65574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Предметные результаты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знание ряда ключевых понятий базовых для школьного</w:t>
      </w:r>
    </w:p>
    <w:p w:rsidR="00114621" w:rsidRDefault="00114621">
      <w:pPr>
        <w:spacing w:line="139" w:lineRule="exact"/>
        <w:rPr>
          <w:sz w:val="20"/>
          <w:szCs w:val="20"/>
        </w:rPr>
      </w:pPr>
    </w:p>
    <w:p w:rsidR="00114621" w:rsidRDefault="00F6557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обществознания;  относительно  целостное  представление  об  обществе  и  о  человеке,  о</w:t>
      </w:r>
    </w:p>
    <w:p w:rsidR="00114621" w:rsidRDefault="00114621">
      <w:pPr>
        <w:spacing w:line="137" w:lineRule="exact"/>
        <w:rPr>
          <w:sz w:val="20"/>
          <w:szCs w:val="20"/>
        </w:rPr>
      </w:pPr>
    </w:p>
    <w:p w:rsidR="00114621" w:rsidRDefault="00F65574">
      <w:pPr>
        <w:tabs>
          <w:tab w:val="left" w:pos="384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сферах и областях общественной</w:t>
      </w:r>
      <w:r>
        <w:rPr>
          <w:rFonts w:eastAsia="Times New Roman"/>
          <w:sz w:val="24"/>
          <w:szCs w:val="24"/>
        </w:rPr>
        <w:tab/>
        <w:t>жизни, механизмах и регуляторах деятельности людей;</w:t>
      </w:r>
    </w:p>
    <w:p w:rsidR="00114621" w:rsidRDefault="00114621">
      <w:pPr>
        <w:spacing w:line="139" w:lineRule="exact"/>
        <w:rPr>
          <w:sz w:val="20"/>
          <w:szCs w:val="20"/>
        </w:rPr>
      </w:pPr>
    </w:p>
    <w:p w:rsidR="00114621" w:rsidRDefault="00F6557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умения находить нужную социальную информацию в различных источниках; адекватно</w:t>
      </w:r>
    </w:p>
    <w:p w:rsidR="00114621" w:rsidRDefault="00114621">
      <w:pPr>
        <w:spacing w:line="137" w:lineRule="exact"/>
        <w:rPr>
          <w:sz w:val="20"/>
          <w:szCs w:val="20"/>
        </w:rPr>
      </w:pPr>
    </w:p>
    <w:p w:rsidR="00114621" w:rsidRDefault="00F65574">
      <w:pPr>
        <w:numPr>
          <w:ilvl w:val="0"/>
          <w:numId w:val="4"/>
        </w:numPr>
        <w:tabs>
          <w:tab w:val="left" w:pos="720"/>
        </w:tabs>
        <w:ind w:left="720" w:hanging="4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воспринимать,   применяя   основные   обществоведческие   термины   и   понятия;</w:t>
      </w:r>
    </w:p>
    <w:p w:rsidR="00114621" w:rsidRDefault="00114621">
      <w:pPr>
        <w:spacing w:line="139" w:lineRule="exact"/>
        <w:rPr>
          <w:sz w:val="20"/>
          <w:szCs w:val="20"/>
        </w:rPr>
      </w:pPr>
    </w:p>
    <w:p w:rsidR="00114621" w:rsidRDefault="00F65574">
      <w:pPr>
        <w:tabs>
          <w:tab w:val="left" w:pos="770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преобразовывать  в  соответствии  с  решаемой  проблемой,  задачей;</w:t>
      </w:r>
      <w:r>
        <w:rPr>
          <w:rFonts w:eastAsia="Times New Roman"/>
          <w:sz w:val="24"/>
          <w:szCs w:val="24"/>
        </w:rPr>
        <w:tab/>
        <w:t>умение  различать</w:t>
      </w:r>
    </w:p>
    <w:p w:rsidR="00114621" w:rsidRDefault="00114621">
      <w:pPr>
        <w:spacing w:line="137" w:lineRule="exact"/>
        <w:rPr>
          <w:sz w:val="20"/>
          <w:szCs w:val="20"/>
        </w:rPr>
      </w:pPr>
    </w:p>
    <w:p w:rsidR="00114621" w:rsidRDefault="00F6557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факты, аргументы, оценочные суждения.</w:t>
      </w:r>
    </w:p>
    <w:p w:rsidR="00114621" w:rsidRDefault="00114621">
      <w:pPr>
        <w:spacing w:line="142" w:lineRule="exact"/>
        <w:rPr>
          <w:sz w:val="20"/>
          <w:szCs w:val="20"/>
        </w:rPr>
      </w:pPr>
    </w:p>
    <w:p w:rsidR="00114621" w:rsidRDefault="00F65574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Программа курса состоит из четырёх разделов:</w:t>
      </w:r>
    </w:p>
    <w:p w:rsidR="00114621" w:rsidRDefault="00114621">
      <w:pPr>
        <w:spacing w:line="276" w:lineRule="exact"/>
        <w:rPr>
          <w:sz w:val="20"/>
          <w:szCs w:val="20"/>
        </w:rPr>
      </w:pPr>
    </w:p>
    <w:p w:rsidR="00114621" w:rsidRDefault="00F65574">
      <w:pPr>
        <w:numPr>
          <w:ilvl w:val="0"/>
          <w:numId w:val="5"/>
        </w:numPr>
        <w:tabs>
          <w:tab w:val="left" w:pos="980"/>
        </w:tabs>
        <w:ind w:left="980" w:hanging="70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Лекции</w:t>
      </w:r>
    </w:p>
    <w:p w:rsidR="00114621" w:rsidRDefault="00F65574">
      <w:pPr>
        <w:numPr>
          <w:ilvl w:val="0"/>
          <w:numId w:val="5"/>
        </w:numPr>
        <w:tabs>
          <w:tab w:val="left" w:pos="980"/>
        </w:tabs>
        <w:spacing w:line="237" w:lineRule="auto"/>
        <w:ind w:left="980" w:hanging="70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Особенности ЕГЭ по обществознанию.</w:t>
      </w:r>
    </w:p>
    <w:p w:rsidR="00114621" w:rsidRDefault="00114621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114621" w:rsidRDefault="00F65574">
      <w:pPr>
        <w:numPr>
          <w:ilvl w:val="0"/>
          <w:numId w:val="5"/>
        </w:numPr>
        <w:tabs>
          <w:tab w:val="left" w:pos="980"/>
        </w:tabs>
        <w:ind w:left="980" w:hanging="70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Методика решения заданий ЕГЭ разного уровня сложности.</w:t>
      </w:r>
    </w:p>
    <w:p w:rsidR="00114621" w:rsidRDefault="00F65574">
      <w:pPr>
        <w:numPr>
          <w:ilvl w:val="0"/>
          <w:numId w:val="5"/>
        </w:numPr>
        <w:tabs>
          <w:tab w:val="left" w:pos="980"/>
        </w:tabs>
        <w:ind w:left="980" w:hanging="70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Тестовый практикум.</w:t>
      </w:r>
    </w:p>
    <w:p w:rsidR="00114621" w:rsidRDefault="00114621">
      <w:pPr>
        <w:spacing w:line="281" w:lineRule="exact"/>
        <w:rPr>
          <w:sz w:val="20"/>
          <w:szCs w:val="20"/>
        </w:rPr>
      </w:pPr>
    </w:p>
    <w:p w:rsidR="00114621" w:rsidRDefault="00F65574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Практические работы </w:t>
      </w:r>
      <w:r>
        <w:rPr>
          <w:rFonts w:eastAsia="Times New Roman"/>
          <w:sz w:val="24"/>
          <w:szCs w:val="24"/>
        </w:rPr>
        <w:t>в рамках курса включают следующие формы:</w:t>
      </w:r>
    </w:p>
    <w:p w:rsidR="00114621" w:rsidRDefault="00114621">
      <w:pPr>
        <w:spacing w:line="293" w:lineRule="exact"/>
        <w:rPr>
          <w:sz w:val="20"/>
          <w:szCs w:val="20"/>
        </w:rPr>
      </w:pPr>
    </w:p>
    <w:p w:rsidR="00114621" w:rsidRDefault="00F65574">
      <w:pPr>
        <w:numPr>
          <w:ilvl w:val="0"/>
          <w:numId w:val="6"/>
        </w:numPr>
        <w:tabs>
          <w:tab w:val="left" w:pos="986"/>
        </w:tabs>
        <w:spacing w:line="234" w:lineRule="auto"/>
        <w:ind w:left="640" w:hanging="36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работа с различными источниками социальной информации, включая современные средства коммуникации (в том числе ресурсы Интернета);</w:t>
      </w:r>
    </w:p>
    <w:p w:rsidR="00114621" w:rsidRDefault="00114621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114621" w:rsidRDefault="00F65574">
      <w:pPr>
        <w:numPr>
          <w:ilvl w:val="0"/>
          <w:numId w:val="6"/>
        </w:numPr>
        <w:tabs>
          <w:tab w:val="left" w:pos="980"/>
        </w:tabs>
        <w:ind w:left="980" w:hanging="70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критическое  восприятие  и  осмысление  разнородной  социальной  информации,</w:t>
      </w:r>
    </w:p>
    <w:p w:rsidR="00114621" w:rsidRDefault="00114621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114621" w:rsidRDefault="00F65574">
      <w:pPr>
        <w:spacing w:line="234" w:lineRule="auto"/>
        <w:ind w:left="64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отражающей различные подходы, интерпретации социальных явлений, формулирование на этой основе собственных заключений и оценочных суждений;</w:t>
      </w:r>
    </w:p>
    <w:p w:rsidR="00114621" w:rsidRDefault="00114621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114621" w:rsidRDefault="00F65574">
      <w:pPr>
        <w:numPr>
          <w:ilvl w:val="0"/>
          <w:numId w:val="6"/>
        </w:numPr>
        <w:tabs>
          <w:tab w:val="left" w:pos="980"/>
        </w:tabs>
        <w:ind w:left="980" w:hanging="70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анализ явлений и событий, происходящих в современном мире;</w:t>
      </w:r>
    </w:p>
    <w:p w:rsidR="00114621" w:rsidRDefault="00114621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114621" w:rsidRDefault="00F65574">
      <w:pPr>
        <w:numPr>
          <w:ilvl w:val="0"/>
          <w:numId w:val="6"/>
        </w:numPr>
        <w:tabs>
          <w:tab w:val="left" w:pos="986"/>
        </w:tabs>
        <w:spacing w:line="234" w:lineRule="auto"/>
        <w:ind w:left="640" w:hanging="36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решение проблемных, логических, творческих задач, отражающих актуальные проблемы современности.</w:t>
      </w:r>
    </w:p>
    <w:p w:rsidR="00114621" w:rsidRDefault="00114621">
      <w:pPr>
        <w:sectPr w:rsidR="00114621">
          <w:pgSz w:w="11900" w:h="16838"/>
          <w:pgMar w:top="1125" w:right="846" w:bottom="1440" w:left="1440" w:header="0" w:footer="0" w:gutter="0"/>
          <w:cols w:space="720" w:equalWidth="0">
            <w:col w:w="9620"/>
          </w:cols>
        </w:sectPr>
      </w:pPr>
    </w:p>
    <w:p w:rsidR="00114621" w:rsidRDefault="00F65574">
      <w:pPr>
        <w:ind w:left="4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Основное содержание</w:t>
      </w:r>
    </w:p>
    <w:p w:rsidR="00114621" w:rsidRDefault="00F65574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1. Лекции.</w:t>
      </w:r>
    </w:p>
    <w:p w:rsidR="00114621" w:rsidRDefault="00114621">
      <w:pPr>
        <w:spacing w:line="7" w:lineRule="exact"/>
        <w:rPr>
          <w:sz w:val="20"/>
          <w:szCs w:val="20"/>
        </w:rPr>
      </w:pPr>
    </w:p>
    <w:p w:rsidR="00114621" w:rsidRDefault="00F65574">
      <w:pPr>
        <w:numPr>
          <w:ilvl w:val="0"/>
          <w:numId w:val="7"/>
        </w:numPr>
        <w:tabs>
          <w:tab w:val="left" w:pos="1198"/>
        </w:tabs>
        <w:spacing w:line="234" w:lineRule="auto"/>
        <w:ind w:left="260" w:right="600" w:firstLine="7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этом разделе предоставлены для слушателей программы материал, который поможет сформулировать чёткое понимание в области изучения обществознания.</w:t>
      </w:r>
    </w:p>
    <w:p w:rsidR="00114621" w:rsidRDefault="00114621">
      <w:pPr>
        <w:spacing w:line="6" w:lineRule="exact"/>
        <w:rPr>
          <w:rFonts w:eastAsia="Times New Roman"/>
          <w:sz w:val="24"/>
          <w:szCs w:val="24"/>
        </w:rPr>
      </w:pPr>
    </w:p>
    <w:p w:rsidR="00114621" w:rsidRDefault="00F65574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Раздел 2. Особенности ЕГЭ по обществознанию.</w:t>
      </w:r>
    </w:p>
    <w:p w:rsidR="00114621" w:rsidRDefault="00114621">
      <w:pPr>
        <w:spacing w:line="7" w:lineRule="exact"/>
        <w:rPr>
          <w:rFonts w:eastAsia="Times New Roman"/>
          <w:sz w:val="24"/>
          <w:szCs w:val="24"/>
        </w:rPr>
      </w:pPr>
    </w:p>
    <w:p w:rsidR="00114621" w:rsidRDefault="00F65574">
      <w:pPr>
        <w:spacing w:line="234" w:lineRule="auto"/>
        <w:ind w:left="980" w:firstLine="1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ЕГЭ как способ объективной оценки качества образования. Особенности ЕГЭ по обществознанию:</w:t>
      </w:r>
    </w:p>
    <w:p w:rsidR="00114621" w:rsidRDefault="00114621">
      <w:pPr>
        <w:spacing w:line="2" w:lineRule="exact"/>
        <w:rPr>
          <w:sz w:val="20"/>
          <w:szCs w:val="20"/>
        </w:rPr>
      </w:pPr>
    </w:p>
    <w:p w:rsidR="00114621" w:rsidRDefault="00F65574">
      <w:pPr>
        <w:tabs>
          <w:tab w:val="left" w:pos="2360"/>
          <w:tab w:val="left" w:pos="37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–кодификатор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элементов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содержания</w:t>
      </w:r>
    </w:p>
    <w:p w:rsidR="00114621" w:rsidRDefault="00F65574">
      <w:pPr>
        <w:tabs>
          <w:tab w:val="left" w:pos="2360"/>
          <w:tab w:val="left" w:pos="3780"/>
          <w:tab w:val="left" w:pos="4500"/>
          <w:tab w:val="left" w:pos="520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–спецификация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КИМов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ЕГЭ</w:t>
      </w:r>
      <w:r>
        <w:rPr>
          <w:rFonts w:eastAsia="Times New Roman"/>
          <w:sz w:val="24"/>
          <w:szCs w:val="24"/>
        </w:rPr>
        <w:tab/>
        <w:t>по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обществознанию</w:t>
      </w:r>
    </w:p>
    <w:p w:rsidR="00114621" w:rsidRDefault="00F65574">
      <w:pPr>
        <w:tabs>
          <w:tab w:val="left" w:pos="1660"/>
          <w:tab w:val="left" w:pos="3080"/>
          <w:tab w:val="left" w:pos="450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-правила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заполнения</w:t>
      </w:r>
      <w:r>
        <w:rPr>
          <w:rFonts w:eastAsia="Times New Roman"/>
          <w:sz w:val="24"/>
          <w:szCs w:val="24"/>
        </w:rPr>
        <w:tab/>
        <w:t>бланков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ЕГЭ</w:t>
      </w:r>
    </w:p>
    <w:p w:rsidR="00114621" w:rsidRDefault="00F6557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-информационные ресурсы ЕГЭ.</w:t>
      </w:r>
    </w:p>
    <w:p w:rsidR="00114621" w:rsidRDefault="00114621">
      <w:pPr>
        <w:spacing w:line="12" w:lineRule="exact"/>
        <w:rPr>
          <w:sz w:val="20"/>
          <w:szCs w:val="20"/>
        </w:rPr>
      </w:pPr>
    </w:p>
    <w:p w:rsidR="00114621" w:rsidRDefault="00F65574">
      <w:pPr>
        <w:spacing w:line="238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Раздел 3. Методика решения заданий ЕГЭ разного уровня сложности. </w:t>
      </w:r>
      <w:r>
        <w:rPr>
          <w:rFonts w:eastAsia="Times New Roman"/>
          <w:sz w:val="24"/>
          <w:szCs w:val="24"/>
        </w:rPr>
        <w:t>Задания,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направленные на определение существенных признаков ключевых обществоведческих понятий; оценивание приведенных положений с точки зрения их соответствия современным научным представлениям; характеристику социальных объектов на основе смоделированных социальных ситуаций; осуществление поиска социальной информации, представленной в таких знаковых системах, как схемы, диаграммы, таблицы; сравнение</w:t>
      </w:r>
    </w:p>
    <w:p w:rsidR="00114621" w:rsidRDefault="00114621">
      <w:pPr>
        <w:spacing w:line="15" w:lineRule="exact"/>
        <w:rPr>
          <w:sz w:val="20"/>
          <w:szCs w:val="20"/>
        </w:rPr>
      </w:pPr>
    </w:p>
    <w:p w:rsidR="00114621" w:rsidRDefault="00F65574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социальных объектов, выявляя их общие черты и различия. Задания, направленные на установление соответствия между существенными чертами и признаками изученных явлений и обществоведческими терминами и понятиями; работу с рядом однородной социальной информации, определяя лишнее звено, выделяя обобщающее понятие; выявление структурных элементов с помощью схем и таблиц; соотнесение видовых понятий с родовыми; дифференциацию в социальной информации фактов и мнений; определение терминов и понятий, соответствующих предлагаемому контексту.</w:t>
      </w:r>
    </w:p>
    <w:p w:rsidR="00114621" w:rsidRDefault="00114621">
      <w:pPr>
        <w:spacing w:line="277" w:lineRule="exact"/>
        <w:rPr>
          <w:sz w:val="20"/>
          <w:szCs w:val="20"/>
        </w:rPr>
      </w:pPr>
    </w:p>
    <w:p w:rsidR="00114621" w:rsidRDefault="00F65574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Задания, направленные на выявление умения находить, осознанно воспринимать и точно воспроизводить информацию, содержащуюся в тексте в явном виде; на характеристику текста или его отдельных положений на основе изученного курса, с опорой на обществоведческие знания; на использование информации текста в другой познавательной ситуации, формулирование и аргументацию оценочных, а также</w:t>
      </w:r>
    </w:p>
    <w:p w:rsidR="00114621" w:rsidRDefault="00114621">
      <w:pPr>
        <w:spacing w:line="17" w:lineRule="exact"/>
        <w:rPr>
          <w:sz w:val="20"/>
          <w:szCs w:val="20"/>
        </w:rPr>
      </w:pPr>
    </w:p>
    <w:p w:rsidR="00114621" w:rsidRDefault="00F65574">
      <w:pPr>
        <w:spacing w:line="23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прогностических суждений, связанных с проблематикой текста. Задания, проверяющие умение применять правильно раскрытое в смысловом отношении теоретическое положение в заданном контексте. Задания, требующие конкретизации приведенных положений, проверяющее умение иллюстрировать примерами изученные теоретические положения и понятия социально-экономических и гуманитарных наук. Задание-задача, требующее анализа представленной информации, в том числе статистической и графической, объяснения связи социальных объектов, процессов, формулирования и аргументации самостоятельных оценочных, а также прогностических суждений, объяснений, выводов. Задания, требующие составления плана развернутого ответа по конкретной теме обществоведческого курса. Задания, требующие написать мини-сочинение (эссе) по одной теме из шести, предлагаемых экзаменуемому в форме афористических высказываний.</w:t>
      </w:r>
    </w:p>
    <w:p w:rsidR="00114621" w:rsidRDefault="00114621">
      <w:pPr>
        <w:spacing w:line="7" w:lineRule="exact"/>
        <w:rPr>
          <w:sz w:val="20"/>
          <w:szCs w:val="20"/>
        </w:rPr>
      </w:pPr>
    </w:p>
    <w:p w:rsidR="00114621" w:rsidRDefault="00F65574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4. Тестовый практикум.</w:t>
      </w:r>
    </w:p>
    <w:p w:rsidR="00114621" w:rsidRDefault="00F65574">
      <w:pPr>
        <w:spacing w:line="235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Решение заданий разного уровня сложности по темам:</w:t>
      </w:r>
    </w:p>
    <w:p w:rsidR="00114621" w:rsidRDefault="00114621">
      <w:pPr>
        <w:spacing w:line="1" w:lineRule="exact"/>
        <w:rPr>
          <w:sz w:val="20"/>
          <w:szCs w:val="20"/>
        </w:rPr>
      </w:pPr>
    </w:p>
    <w:p w:rsidR="00114621" w:rsidRDefault="00F65574">
      <w:pPr>
        <w:tabs>
          <w:tab w:val="left" w:pos="2360"/>
          <w:tab w:val="left" w:pos="3080"/>
        </w:tabs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–Человек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общество</w:t>
      </w:r>
    </w:p>
    <w:p w:rsidR="00114621" w:rsidRDefault="00F6557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Экономика</w:t>
      </w:r>
    </w:p>
    <w:p w:rsidR="00114621" w:rsidRDefault="00F6557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Социальные отношения</w:t>
      </w:r>
    </w:p>
    <w:p w:rsidR="00114621" w:rsidRDefault="00F6557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Политика</w:t>
      </w:r>
    </w:p>
    <w:p w:rsidR="00114621" w:rsidRDefault="00F6557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Право</w:t>
      </w:r>
    </w:p>
    <w:p w:rsidR="00114621" w:rsidRDefault="00F65574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Решение вариантов ЕГЭ.</w:t>
      </w:r>
    </w:p>
    <w:p w:rsidR="00114621" w:rsidRDefault="00F65574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Тесты</w:t>
      </w:r>
    </w:p>
    <w:p w:rsidR="00114621" w:rsidRDefault="00114621">
      <w:pPr>
        <w:spacing w:line="5" w:lineRule="exact"/>
        <w:rPr>
          <w:sz w:val="20"/>
          <w:szCs w:val="20"/>
        </w:rPr>
      </w:pPr>
    </w:p>
    <w:p w:rsidR="00114621" w:rsidRDefault="00F65574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Итоговое повторение и обобщение.</w:t>
      </w:r>
    </w:p>
    <w:p w:rsidR="00114621" w:rsidRDefault="00114621">
      <w:pPr>
        <w:sectPr w:rsidR="00114621">
          <w:pgSz w:w="11900" w:h="16838"/>
          <w:pgMar w:top="1127" w:right="846" w:bottom="792" w:left="1440" w:header="0" w:footer="0" w:gutter="0"/>
          <w:cols w:space="720" w:equalWidth="0">
            <w:col w:w="9620"/>
          </w:cols>
        </w:sectPr>
      </w:pPr>
    </w:p>
    <w:p w:rsidR="00114621" w:rsidRDefault="00F65574">
      <w:pPr>
        <w:ind w:left="15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Тематическое планирование факультатива «Подготовка к ЕГЭ по</w:t>
      </w:r>
    </w:p>
    <w:p w:rsidR="00114621" w:rsidRDefault="00114621">
      <w:pPr>
        <w:spacing w:line="140" w:lineRule="exact"/>
        <w:rPr>
          <w:sz w:val="20"/>
          <w:szCs w:val="20"/>
        </w:rPr>
      </w:pPr>
    </w:p>
    <w:p w:rsidR="00114621" w:rsidRDefault="00F65574">
      <w:pPr>
        <w:ind w:left="15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обществознанию 11 класс»</w:t>
      </w:r>
    </w:p>
    <w:p w:rsidR="00114621" w:rsidRDefault="00114621">
      <w:pPr>
        <w:spacing w:line="12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9780"/>
        <w:gridCol w:w="860"/>
      </w:tblGrid>
      <w:tr w:rsidR="00114621">
        <w:trPr>
          <w:trHeight w:val="28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4621" w:rsidRDefault="00F6557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9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4621" w:rsidRDefault="00F65574">
            <w:pPr>
              <w:ind w:left="4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4621" w:rsidRDefault="00F6557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114621">
        <w:trPr>
          <w:trHeight w:val="25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4621" w:rsidRDefault="00F6557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780" w:type="dxa"/>
            <w:tcBorders>
              <w:right w:val="single" w:sz="8" w:space="0" w:color="auto"/>
            </w:tcBorders>
            <w:vAlign w:val="bottom"/>
          </w:tcPr>
          <w:p w:rsidR="00114621" w:rsidRDefault="00F6557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Введение. Единый государственный экзамен по обществознанию: структура 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14621" w:rsidRDefault="00114621"/>
        </w:tc>
      </w:tr>
      <w:tr w:rsidR="00114621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4621" w:rsidRDefault="00114621">
            <w:pPr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4621" w:rsidRDefault="00F6557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экзаменационной работы. Вводное тестирование.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4621" w:rsidRDefault="00114621">
            <w:pPr>
              <w:rPr>
                <w:sz w:val="24"/>
                <w:szCs w:val="24"/>
              </w:rPr>
            </w:pPr>
          </w:p>
        </w:tc>
      </w:tr>
      <w:tr w:rsidR="00114621">
        <w:trPr>
          <w:trHeight w:val="26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4621" w:rsidRDefault="00F6557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4621" w:rsidRDefault="00F6557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 как целостная система. Общества и природа. Общественное развитие.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4621" w:rsidRDefault="00114621">
            <w:pPr>
              <w:rPr>
                <w:sz w:val="23"/>
                <w:szCs w:val="23"/>
              </w:rPr>
            </w:pPr>
          </w:p>
        </w:tc>
      </w:tr>
      <w:tr w:rsidR="00114621">
        <w:trPr>
          <w:trHeight w:val="26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4621" w:rsidRDefault="00F6557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9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4621" w:rsidRDefault="00F6557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Человеческая личность. Потребности человека. Социализация личности. Общение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4621" w:rsidRDefault="00114621">
            <w:pPr>
              <w:rPr>
                <w:sz w:val="23"/>
                <w:szCs w:val="23"/>
              </w:rPr>
            </w:pPr>
          </w:p>
        </w:tc>
      </w:tr>
      <w:tr w:rsidR="00114621">
        <w:trPr>
          <w:trHeight w:val="26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4621" w:rsidRDefault="00F6557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9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4621" w:rsidRDefault="00F6557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Тренировочные задания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4621" w:rsidRDefault="00114621">
            <w:pPr>
              <w:rPr>
                <w:sz w:val="23"/>
                <w:szCs w:val="23"/>
              </w:rPr>
            </w:pPr>
          </w:p>
        </w:tc>
      </w:tr>
      <w:tr w:rsidR="00114621">
        <w:trPr>
          <w:trHeight w:val="26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4621" w:rsidRDefault="00F6557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9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4621" w:rsidRDefault="00F6557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Социальная структура общества.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4621" w:rsidRDefault="00114621">
            <w:pPr>
              <w:rPr>
                <w:sz w:val="23"/>
                <w:szCs w:val="23"/>
              </w:rPr>
            </w:pPr>
          </w:p>
        </w:tc>
      </w:tr>
      <w:tr w:rsidR="00114621">
        <w:trPr>
          <w:trHeight w:val="268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4621" w:rsidRDefault="00F6557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9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4621" w:rsidRDefault="00F6557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Этносы. Межнациональные отношения.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4621" w:rsidRDefault="00114621">
            <w:pPr>
              <w:rPr>
                <w:sz w:val="23"/>
                <w:szCs w:val="23"/>
              </w:rPr>
            </w:pPr>
          </w:p>
        </w:tc>
      </w:tr>
      <w:tr w:rsidR="00114621">
        <w:trPr>
          <w:trHeight w:val="26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4621" w:rsidRDefault="00F6557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9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4621" w:rsidRDefault="00F6557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Социальные конфликты. Семья.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4621" w:rsidRDefault="00114621">
            <w:pPr>
              <w:rPr>
                <w:sz w:val="23"/>
                <w:szCs w:val="23"/>
              </w:rPr>
            </w:pPr>
          </w:p>
        </w:tc>
      </w:tr>
      <w:tr w:rsidR="00114621">
        <w:trPr>
          <w:trHeight w:val="26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4621" w:rsidRDefault="00F6557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9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4621" w:rsidRDefault="00F6557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Тренировочные задания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4621" w:rsidRDefault="00114621">
            <w:pPr>
              <w:rPr>
                <w:sz w:val="23"/>
                <w:szCs w:val="23"/>
              </w:rPr>
            </w:pPr>
          </w:p>
        </w:tc>
      </w:tr>
      <w:tr w:rsidR="00114621">
        <w:trPr>
          <w:trHeight w:val="26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4621" w:rsidRDefault="00F6557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9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4621" w:rsidRDefault="00F6557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Культура. Культурные нормы. Виды культур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4621" w:rsidRDefault="00114621">
            <w:pPr>
              <w:rPr>
                <w:sz w:val="23"/>
                <w:szCs w:val="23"/>
              </w:rPr>
            </w:pPr>
          </w:p>
        </w:tc>
      </w:tr>
      <w:tr w:rsidR="00114621">
        <w:trPr>
          <w:trHeight w:val="26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4621" w:rsidRDefault="00F6557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9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4621" w:rsidRDefault="00F6557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Религия. Наука.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4621" w:rsidRDefault="00114621">
            <w:pPr>
              <w:rPr>
                <w:sz w:val="23"/>
                <w:szCs w:val="23"/>
              </w:rPr>
            </w:pPr>
          </w:p>
        </w:tc>
      </w:tr>
      <w:tr w:rsidR="00114621">
        <w:trPr>
          <w:trHeight w:val="26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4621" w:rsidRDefault="00F6557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9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4621" w:rsidRDefault="00F6557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Образование. Искусство.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4621" w:rsidRDefault="00114621">
            <w:pPr>
              <w:rPr>
                <w:sz w:val="23"/>
                <w:szCs w:val="23"/>
              </w:rPr>
            </w:pPr>
          </w:p>
        </w:tc>
      </w:tr>
      <w:tr w:rsidR="00114621">
        <w:trPr>
          <w:trHeight w:val="268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4621" w:rsidRDefault="00F6557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9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4621" w:rsidRDefault="00F6557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Тренировочные задания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4621" w:rsidRDefault="00114621">
            <w:pPr>
              <w:rPr>
                <w:sz w:val="23"/>
                <w:szCs w:val="23"/>
              </w:rPr>
            </w:pPr>
          </w:p>
        </w:tc>
      </w:tr>
      <w:tr w:rsidR="00114621">
        <w:trPr>
          <w:trHeight w:val="26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4621" w:rsidRDefault="00F6557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9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4621" w:rsidRDefault="00F6557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Государство в политической системе общества.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4621" w:rsidRDefault="00114621">
            <w:pPr>
              <w:rPr>
                <w:sz w:val="23"/>
                <w:szCs w:val="23"/>
              </w:rPr>
            </w:pPr>
          </w:p>
        </w:tc>
      </w:tr>
      <w:tr w:rsidR="00114621">
        <w:trPr>
          <w:trHeight w:val="26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4621" w:rsidRDefault="00F6557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9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4621" w:rsidRDefault="00F6557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 гос. устройства и гос. правления. Политический режим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4621" w:rsidRDefault="00114621">
            <w:pPr>
              <w:rPr>
                <w:sz w:val="23"/>
                <w:szCs w:val="23"/>
              </w:rPr>
            </w:pPr>
          </w:p>
        </w:tc>
      </w:tr>
      <w:tr w:rsidR="00114621">
        <w:trPr>
          <w:trHeight w:val="26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4621" w:rsidRDefault="00F6557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9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4621" w:rsidRDefault="00F6557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Гражданское общество и правовое государство. Политические партии и системы.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4621" w:rsidRDefault="00114621">
            <w:pPr>
              <w:rPr>
                <w:sz w:val="23"/>
                <w:szCs w:val="23"/>
              </w:rPr>
            </w:pPr>
          </w:p>
        </w:tc>
      </w:tr>
      <w:tr w:rsidR="00114621">
        <w:trPr>
          <w:trHeight w:val="26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4621" w:rsidRDefault="00F6557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9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4621" w:rsidRDefault="00F6557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Тренировочные задания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4621" w:rsidRDefault="00114621">
            <w:pPr>
              <w:rPr>
                <w:sz w:val="23"/>
                <w:szCs w:val="23"/>
              </w:rPr>
            </w:pPr>
          </w:p>
        </w:tc>
      </w:tr>
      <w:tr w:rsidR="00114621">
        <w:trPr>
          <w:trHeight w:val="26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4621" w:rsidRDefault="00F6557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9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4621" w:rsidRDefault="00F6557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Сущность и структура экономики. Товар и его виды.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4621" w:rsidRDefault="00114621">
            <w:pPr>
              <w:rPr>
                <w:sz w:val="23"/>
                <w:szCs w:val="23"/>
              </w:rPr>
            </w:pPr>
          </w:p>
        </w:tc>
      </w:tr>
      <w:tr w:rsidR="00114621">
        <w:trPr>
          <w:trHeight w:val="26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4621" w:rsidRDefault="00F6557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9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4621" w:rsidRDefault="00F6557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Рынок, цена, конкуренция. Спрос и предложение.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4621" w:rsidRDefault="00114621">
            <w:pPr>
              <w:rPr>
                <w:sz w:val="23"/>
                <w:szCs w:val="23"/>
              </w:rPr>
            </w:pPr>
          </w:p>
        </w:tc>
      </w:tr>
      <w:tr w:rsidR="00114621">
        <w:trPr>
          <w:trHeight w:val="268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4621" w:rsidRDefault="00F6557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9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4621" w:rsidRDefault="00F6557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 государства в экономике. Бюджет государства и семьи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4621" w:rsidRDefault="00114621">
            <w:pPr>
              <w:rPr>
                <w:sz w:val="23"/>
                <w:szCs w:val="23"/>
              </w:rPr>
            </w:pPr>
          </w:p>
        </w:tc>
      </w:tr>
      <w:tr w:rsidR="00114621">
        <w:trPr>
          <w:trHeight w:val="26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4621" w:rsidRDefault="00F6557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9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4621" w:rsidRDefault="00F6557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Труд, занятость, безработица.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4621" w:rsidRDefault="00114621">
            <w:pPr>
              <w:rPr>
                <w:sz w:val="23"/>
                <w:szCs w:val="23"/>
              </w:rPr>
            </w:pPr>
          </w:p>
        </w:tc>
      </w:tr>
      <w:tr w:rsidR="00114621">
        <w:trPr>
          <w:trHeight w:val="26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4621" w:rsidRDefault="00F6557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9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4621" w:rsidRDefault="00F6557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Тренировочные задания.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4621" w:rsidRDefault="00114621">
            <w:pPr>
              <w:rPr>
                <w:sz w:val="23"/>
                <w:szCs w:val="23"/>
              </w:rPr>
            </w:pPr>
          </w:p>
        </w:tc>
      </w:tr>
      <w:tr w:rsidR="00114621">
        <w:trPr>
          <w:trHeight w:val="26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4621" w:rsidRDefault="00F6557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9780" w:type="dxa"/>
            <w:tcBorders>
              <w:right w:val="single" w:sz="8" w:space="0" w:color="auto"/>
            </w:tcBorders>
            <w:vAlign w:val="bottom"/>
          </w:tcPr>
          <w:p w:rsidR="00114621" w:rsidRDefault="00F6557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права. Система и основные отрасли права. Нормы права. Источники права.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14621" w:rsidRDefault="00114621"/>
        </w:tc>
      </w:tr>
      <w:tr w:rsidR="00114621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4621" w:rsidRDefault="00114621">
            <w:pPr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4621" w:rsidRDefault="00F6557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Правовые отношения.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4621" w:rsidRDefault="00114621">
            <w:pPr>
              <w:rPr>
                <w:sz w:val="24"/>
                <w:szCs w:val="24"/>
              </w:rPr>
            </w:pPr>
          </w:p>
        </w:tc>
      </w:tr>
      <w:tr w:rsidR="00114621">
        <w:trPr>
          <w:trHeight w:val="26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4621" w:rsidRDefault="00F6557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9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4621" w:rsidRDefault="00F6557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Конституция РФ. Основы конституционного строя.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4621" w:rsidRDefault="00114621">
            <w:pPr>
              <w:rPr>
                <w:sz w:val="23"/>
                <w:szCs w:val="23"/>
              </w:rPr>
            </w:pPr>
          </w:p>
        </w:tc>
      </w:tr>
      <w:tr w:rsidR="00114621">
        <w:trPr>
          <w:trHeight w:val="26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4621" w:rsidRDefault="00F6557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9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4621" w:rsidRDefault="00F6557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Права и обязанности человека и гражданина РФ. Правосознание.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4621" w:rsidRDefault="00114621">
            <w:pPr>
              <w:rPr>
                <w:sz w:val="23"/>
                <w:szCs w:val="23"/>
              </w:rPr>
            </w:pPr>
          </w:p>
        </w:tc>
      </w:tr>
      <w:tr w:rsidR="00114621">
        <w:trPr>
          <w:trHeight w:val="268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4621" w:rsidRDefault="00F6557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9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4621" w:rsidRDefault="00F6557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и виды правонарушений и юридической ответственности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4621" w:rsidRDefault="00114621">
            <w:pPr>
              <w:rPr>
                <w:sz w:val="23"/>
                <w:szCs w:val="23"/>
              </w:rPr>
            </w:pPr>
          </w:p>
        </w:tc>
      </w:tr>
      <w:tr w:rsidR="00114621">
        <w:trPr>
          <w:trHeight w:val="26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4621" w:rsidRDefault="00F6557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9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4621" w:rsidRDefault="00F6557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Тренировочные задания.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4621" w:rsidRDefault="00114621">
            <w:pPr>
              <w:rPr>
                <w:sz w:val="23"/>
                <w:szCs w:val="23"/>
              </w:rPr>
            </w:pPr>
          </w:p>
        </w:tc>
      </w:tr>
      <w:tr w:rsidR="00114621">
        <w:trPr>
          <w:trHeight w:val="26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4621" w:rsidRDefault="00F6557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9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4621" w:rsidRDefault="00F6557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Познавательная деятельность человека. Истина и ее критерии.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4621" w:rsidRDefault="00114621">
            <w:pPr>
              <w:rPr>
                <w:sz w:val="23"/>
                <w:szCs w:val="23"/>
              </w:rPr>
            </w:pPr>
          </w:p>
        </w:tc>
      </w:tr>
      <w:tr w:rsidR="00114621">
        <w:trPr>
          <w:trHeight w:val="26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4621" w:rsidRDefault="00F6557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9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4621" w:rsidRDefault="00F6557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Научное и ненаучное познание. Социальное познание.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4621" w:rsidRDefault="00114621">
            <w:pPr>
              <w:rPr>
                <w:sz w:val="23"/>
                <w:szCs w:val="23"/>
              </w:rPr>
            </w:pPr>
          </w:p>
        </w:tc>
      </w:tr>
      <w:tr w:rsidR="00114621">
        <w:trPr>
          <w:trHeight w:val="26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4621" w:rsidRDefault="00F6557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9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4621" w:rsidRDefault="00F6557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Тренировочные задания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4621" w:rsidRDefault="00114621">
            <w:pPr>
              <w:rPr>
                <w:sz w:val="23"/>
                <w:szCs w:val="23"/>
              </w:rPr>
            </w:pPr>
          </w:p>
        </w:tc>
      </w:tr>
      <w:tr w:rsidR="00114621">
        <w:trPr>
          <w:trHeight w:val="26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4621" w:rsidRDefault="00F6557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9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4621" w:rsidRDefault="00F6557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Репетиционный экзамен в формате ЕГЭ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4621" w:rsidRDefault="00114621">
            <w:pPr>
              <w:rPr>
                <w:sz w:val="23"/>
                <w:szCs w:val="23"/>
              </w:rPr>
            </w:pPr>
          </w:p>
        </w:tc>
      </w:tr>
      <w:tr w:rsidR="00114621">
        <w:trPr>
          <w:trHeight w:val="26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4621" w:rsidRDefault="00F6557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9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4621" w:rsidRDefault="00F6557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результатов итогового репетиционного экзамена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4621" w:rsidRDefault="00114621">
            <w:pPr>
              <w:rPr>
                <w:sz w:val="23"/>
                <w:szCs w:val="23"/>
              </w:rPr>
            </w:pPr>
          </w:p>
        </w:tc>
      </w:tr>
      <w:tr w:rsidR="00114621">
        <w:trPr>
          <w:trHeight w:val="268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4621" w:rsidRDefault="00F6557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9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4621" w:rsidRDefault="00F6557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Тренировочные задания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4621" w:rsidRDefault="00114621">
            <w:pPr>
              <w:rPr>
                <w:sz w:val="23"/>
                <w:szCs w:val="23"/>
              </w:rPr>
            </w:pPr>
          </w:p>
        </w:tc>
      </w:tr>
      <w:tr w:rsidR="00114621">
        <w:trPr>
          <w:trHeight w:val="26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4621" w:rsidRDefault="00F6557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9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4621" w:rsidRDefault="00F6557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Репетиционный экзамен в формате ЕГЭ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4621" w:rsidRDefault="00114621">
            <w:pPr>
              <w:rPr>
                <w:sz w:val="23"/>
                <w:szCs w:val="23"/>
              </w:rPr>
            </w:pPr>
          </w:p>
        </w:tc>
      </w:tr>
      <w:tr w:rsidR="00114621">
        <w:trPr>
          <w:trHeight w:val="26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4621" w:rsidRDefault="00F6557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9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4621" w:rsidRDefault="00F6557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результатов итогового репетиционного экзамена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4621" w:rsidRDefault="00114621">
            <w:pPr>
              <w:rPr>
                <w:sz w:val="23"/>
                <w:szCs w:val="23"/>
              </w:rPr>
            </w:pPr>
          </w:p>
        </w:tc>
      </w:tr>
    </w:tbl>
    <w:p w:rsidR="00114621" w:rsidRDefault="00114621">
      <w:pPr>
        <w:spacing w:line="271" w:lineRule="exact"/>
        <w:rPr>
          <w:sz w:val="20"/>
          <w:szCs w:val="20"/>
        </w:rPr>
      </w:pPr>
    </w:p>
    <w:p w:rsidR="00114621" w:rsidRDefault="00F65574">
      <w:pPr>
        <w:ind w:left="5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Литература</w:t>
      </w:r>
    </w:p>
    <w:p w:rsidR="00114621" w:rsidRDefault="00114621">
      <w:pPr>
        <w:spacing w:line="288" w:lineRule="exact"/>
        <w:rPr>
          <w:sz w:val="20"/>
          <w:szCs w:val="20"/>
        </w:rPr>
      </w:pPr>
    </w:p>
    <w:p w:rsidR="00114621" w:rsidRDefault="00F65574">
      <w:pPr>
        <w:numPr>
          <w:ilvl w:val="0"/>
          <w:numId w:val="9"/>
        </w:numPr>
        <w:tabs>
          <w:tab w:val="left" w:pos="2106"/>
        </w:tabs>
        <w:spacing w:line="236" w:lineRule="auto"/>
        <w:ind w:left="1760" w:right="420" w:hanging="36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Единый государственный экзамен 2016. Обществознание. Универсальные материалы для подготовки учащихся/ ФИПИ авторы-составители: О.А. Котова, Т. Е. Лискова, Е.Л. Рутковская – М.: Интеллект-Центр, 2015.</w:t>
      </w:r>
    </w:p>
    <w:p w:rsidR="00114621" w:rsidRDefault="00114621">
      <w:pPr>
        <w:spacing w:line="14" w:lineRule="exact"/>
        <w:rPr>
          <w:rFonts w:eastAsia="Times New Roman"/>
          <w:sz w:val="24"/>
          <w:szCs w:val="24"/>
        </w:rPr>
      </w:pPr>
    </w:p>
    <w:p w:rsidR="00114621" w:rsidRDefault="00F65574">
      <w:pPr>
        <w:numPr>
          <w:ilvl w:val="0"/>
          <w:numId w:val="9"/>
        </w:numPr>
        <w:tabs>
          <w:tab w:val="left" w:pos="2166"/>
        </w:tabs>
        <w:spacing w:line="234" w:lineRule="auto"/>
        <w:ind w:left="1760" w:right="42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ЕГЭ-2015: Обществознание / ФИПИ авторы-составители: Т.Е. Лискова, О.А. Котова – М.: Астрель, 2015.</w:t>
      </w:r>
    </w:p>
    <w:p w:rsidR="00114621" w:rsidRDefault="00114621">
      <w:pPr>
        <w:spacing w:line="13" w:lineRule="exact"/>
        <w:rPr>
          <w:rFonts w:eastAsia="Times New Roman"/>
          <w:sz w:val="24"/>
          <w:szCs w:val="24"/>
        </w:rPr>
      </w:pPr>
    </w:p>
    <w:p w:rsidR="00114621" w:rsidRDefault="00F65574">
      <w:pPr>
        <w:numPr>
          <w:ilvl w:val="0"/>
          <w:numId w:val="9"/>
        </w:numPr>
        <w:tabs>
          <w:tab w:val="left" w:pos="2106"/>
        </w:tabs>
        <w:spacing w:line="236" w:lineRule="auto"/>
        <w:ind w:left="1760" w:right="420" w:hanging="36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ЕГЭ-2014. Федеральный банк экзаменационных материалов (открытый сегмент). Обществознание/ ФИПИ авторы-составители: Е.Л. Рутковская, О.А. Котова, Т.Е. Лискова, О.В. Кишенкова, Е.С. Королькова – М.: Эксмо, 2014.</w:t>
      </w:r>
    </w:p>
    <w:p w:rsidR="00114621" w:rsidRDefault="00114621">
      <w:pPr>
        <w:sectPr w:rsidR="00114621">
          <w:pgSz w:w="11900" w:h="16838"/>
          <w:pgMar w:top="1130" w:right="426" w:bottom="710" w:left="320" w:header="0" w:footer="0" w:gutter="0"/>
          <w:cols w:space="720" w:equalWidth="0">
            <w:col w:w="11160"/>
          </w:cols>
        </w:sectPr>
      </w:pPr>
    </w:p>
    <w:p w:rsidR="00114621" w:rsidRDefault="00F65574">
      <w:pPr>
        <w:numPr>
          <w:ilvl w:val="0"/>
          <w:numId w:val="10"/>
        </w:numPr>
        <w:tabs>
          <w:tab w:val="left" w:pos="986"/>
        </w:tabs>
        <w:spacing w:line="236" w:lineRule="auto"/>
        <w:ind w:left="640" w:hanging="36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Обществознание. Типичные ошибки при выполнении заданий Единого государственного экзамена/ ФИПИ авторы: Е.Л. Рутковская, А.Ю. Лазебникова, Е.С. Королькова – М: Русское слово, 2014.</w:t>
      </w:r>
    </w:p>
    <w:p w:rsidR="00114621" w:rsidRDefault="00114621">
      <w:pPr>
        <w:spacing w:line="14" w:lineRule="exact"/>
        <w:rPr>
          <w:rFonts w:eastAsia="Times New Roman"/>
          <w:sz w:val="24"/>
          <w:szCs w:val="24"/>
        </w:rPr>
      </w:pPr>
    </w:p>
    <w:p w:rsidR="00114621" w:rsidRDefault="00F65574">
      <w:pPr>
        <w:numPr>
          <w:ilvl w:val="0"/>
          <w:numId w:val="10"/>
        </w:numPr>
        <w:tabs>
          <w:tab w:val="left" w:pos="986"/>
        </w:tabs>
        <w:spacing w:line="234" w:lineRule="auto"/>
        <w:ind w:left="64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ЕГЭ. Обществознание. Тематическая рабочая тетрадь/ФИПИ авторы: Е.Л. Рутковская, А.Ю. Лазебникова, Е.С. Королькова – М.: Экзамен, 2013.</w:t>
      </w:r>
    </w:p>
    <w:p w:rsidR="00114621" w:rsidRDefault="00114621">
      <w:pPr>
        <w:spacing w:line="13" w:lineRule="exact"/>
        <w:rPr>
          <w:rFonts w:eastAsia="Times New Roman"/>
          <w:sz w:val="24"/>
          <w:szCs w:val="24"/>
        </w:rPr>
      </w:pPr>
    </w:p>
    <w:p w:rsidR="00114621" w:rsidRDefault="00F65574">
      <w:pPr>
        <w:numPr>
          <w:ilvl w:val="0"/>
          <w:numId w:val="10"/>
        </w:numPr>
        <w:tabs>
          <w:tab w:val="left" w:pos="986"/>
        </w:tabs>
        <w:spacing w:line="236" w:lineRule="auto"/>
        <w:ind w:left="640" w:hanging="36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Самое полное издание типовых вариантов реальных заданий ЕГЭ. 2013. Обществознание/ ФИПИ авторы-составители: О.А. Котова, Т.Е. Лискова – М.: Астрель, 2013.</w:t>
      </w:r>
    </w:p>
    <w:p w:rsidR="00114621" w:rsidRDefault="00114621">
      <w:pPr>
        <w:spacing w:line="13" w:lineRule="exact"/>
        <w:rPr>
          <w:rFonts w:eastAsia="Times New Roman"/>
          <w:sz w:val="24"/>
          <w:szCs w:val="24"/>
        </w:rPr>
      </w:pPr>
    </w:p>
    <w:p w:rsidR="00114621" w:rsidRDefault="00F65574">
      <w:pPr>
        <w:numPr>
          <w:ilvl w:val="0"/>
          <w:numId w:val="10"/>
        </w:numPr>
        <w:tabs>
          <w:tab w:val="left" w:pos="986"/>
        </w:tabs>
        <w:spacing w:line="234" w:lineRule="auto"/>
        <w:ind w:left="640" w:hanging="36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Отличник ЕГЭ. Обществознание. Решение сложных задач / ФИПИ авторы-составители: О.А. Котова, Т. Е. Лискова, Е.Л. Рутковская – М.: Интеллект-Центр,</w:t>
      </w:r>
    </w:p>
    <w:p w:rsidR="00114621" w:rsidRDefault="00114621">
      <w:pPr>
        <w:spacing w:line="1" w:lineRule="exact"/>
        <w:rPr>
          <w:rFonts w:eastAsia="Times New Roman"/>
          <w:sz w:val="24"/>
          <w:szCs w:val="24"/>
        </w:rPr>
      </w:pPr>
    </w:p>
    <w:p w:rsidR="00114621" w:rsidRDefault="00F65574">
      <w:pPr>
        <w:ind w:left="6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2014.</w:t>
      </w:r>
    </w:p>
    <w:p w:rsidR="00114621" w:rsidRDefault="00114621">
      <w:pPr>
        <w:spacing w:line="12" w:lineRule="exact"/>
        <w:rPr>
          <w:rFonts w:eastAsia="Times New Roman"/>
          <w:sz w:val="24"/>
          <w:szCs w:val="24"/>
        </w:rPr>
      </w:pPr>
    </w:p>
    <w:p w:rsidR="00114621" w:rsidRDefault="00F65574">
      <w:pPr>
        <w:numPr>
          <w:ilvl w:val="0"/>
          <w:numId w:val="10"/>
        </w:numPr>
        <w:tabs>
          <w:tab w:val="left" w:pos="986"/>
        </w:tabs>
        <w:spacing w:line="236" w:lineRule="auto"/>
        <w:ind w:left="640" w:hanging="36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Единый государственный экзамен 2015. Обществознание. Универсальные материалы для подготовки учащихся/ ФИПИ автор-составитель: Е.Л. Рутковская – М.: Интеллект-Центр, 2015.</w:t>
      </w:r>
    </w:p>
    <w:p w:rsidR="00114621" w:rsidRDefault="00114621">
      <w:pPr>
        <w:spacing w:line="14" w:lineRule="exact"/>
        <w:rPr>
          <w:rFonts w:eastAsia="Times New Roman"/>
          <w:sz w:val="24"/>
          <w:szCs w:val="24"/>
        </w:rPr>
      </w:pPr>
    </w:p>
    <w:p w:rsidR="00114621" w:rsidRDefault="00F65574">
      <w:pPr>
        <w:numPr>
          <w:ilvl w:val="0"/>
          <w:numId w:val="10"/>
        </w:numPr>
        <w:tabs>
          <w:tab w:val="left" w:pos="1046"/>
        </w:tabs>
        <w:spacing w:line="234" w:lineRule="auto"/>
        <w:ind w:left="64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ЕГЭ-2013: Обществознание / ФИПИ авторы-составители: Т.Е. Лискова, О.А. Котова – М.: Астрель, 2013.</w:t>
      </w:r>
    </w:p>
    <w:p w:rsidR="00114621" w:rsidRDefault="00114621">
      <w:pPr>
        <w:spacing w:line="287" w:lineRule="exact"/>
        <w:rPr>
          <w:sz w:val="20"/>
          <w:szCs w:val="20"/>
        </w:rPr>
      </w:pPr>
    </w:p>
    <w:p w:rsidR="00114621" w:rsidRDefault="00F65574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ИНТЕРНЕТ-РЕСУРСЫ</w:t>
      </w:r>
    </w:p>
    <w:p w:rsidR="00114621" w:rsidRDefault="00114621">
      <w:pPr>
        <w:spacing w:line="288" w:lineRule="exact"/>
        <w:rPr>
          <w:sz w:val="20"/>
          <w:szCs w:val="20"/>
        </w:rPr>
      </w:pPr>
    </w:p>
    <w:p w:rsidR="00114621" w:rsidRDefault="00F65574">
      <w:pPr>
        <w:tabs>
          <w:tab w:val="left" w:pos="620"/>
        </w:tabs>
        <w:spacing w:line="234" w:lineRule="auto"/>
        <w:ind w:left="640" w:hanging="359"/>
        <w:rPr>
          <w:sz w:val="20"/>
          <w:szCs w:val="20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rFonts w:eastAsia="Times New Roman"/>
          <w:sz w:val="24"/>
          <w:szCs w:val="24"/>
        </w:rPr>
        <w:tab/>
        <w:t>http://www.еgе.edu.ru – портал информационной поддержки Единого государственного экзамена</w:t>
      </w:r>
    </w:p>
    <w:p w:rsidR="00114621" w:rsidRDefault="00114621">
      <w:pPr>
        <w:spacing w:line="2" w:lineRule="exact"/>
        <w:rPr>
          <w:sz w:val="20"/>
          <w:szCs w:val="20"/>
        </w:rPr>
      </w:pPr>
    </w:p>
    <w:p w:rsidR="00114621" w:rsidRDefault="00F65574">
      <w:pPr>
        <w:numPr>
          <w:ilvl w:val="0"/>
          <w:numId w:val="11"/>
        </w:numPr>
        <w:tabs>
          <w:tab w:val="left" w:pos="980"/>
        </w:tabs>
        <w:ind w:left="980" w:hanging="70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http://www.mon.ru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  <w:u w:val="single"/>
        </w:rPr>
        <w:t>gov.ru</w:t>
      </w:r>
      <w:r>
        <w:rPr>
          <w:rFonts w:eastAsia="Times New Roman"/>
          <w:sz w:val="24"/>
          <w:szCs w:val="24"/>
        </w:rPr>
        <w:t xml:space="preserve"> – официальный сайт Министерства образования и науки</w:t>
      </w:r>
    </w:p>
    <w:p w:rsidR="00114621" w:rsidRDefault="00F65574">
      <w:pPr>
        <w:ind w:left="64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РФ</w:t>
      </w:r>
    </w:p>
    <w:p w:rsidR="00114621" w:rsidRDefault="00F65574">
      <w:pPr>
        <w:numPr>
          <w:ilvl w:val="0"/>
          <w:numId w:val="11"/>
        </w:numPr>
        <w:tabs>
          <w:tab w:val="left" w:pos="980"/>
        </w:tabs>
        <w:ind w:left="980" w:hanging="70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http://www.fipi.ru</w:t>
      </w:r>
      <w:r>
        <w:rPr>
          <w:rFonts w:eastAsia="Times New Roman"/>
          <w:sz w:val="24"/>
          <w:szCs w:val="24"/>
        </w:rPr>
        <w:t xml:space="preserve"> – портал федерального института педагогических измерений</w:t>
      </w:r>
    </w:p>
    <w:p w:rsidR="00114621" w:rsidRDefault="00F65574">
      <w:pPr>
        <w:numPr>
          <w:ilvl w:val="0"/>
          <w:numId w:val="11"/>
        </w:numPr>
        <w:tabs>
          <w:tab w:val="left" w:pos="980"/>
        </w:tabs>
        <w:ind w:left="980" w:hanging="70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http://www.school.edu.ru</w:t>
      </w:r>
      <w:r>
        <w:rPr>
          <w:rFonts w:eastAsia="Times New Roman"/>
          <w:sz w:val="24"/>
          <w:szCs w:val="24"/>
        </w:rPr>
        <w:t xml:space="preserve"> – российский общеобразовательный Портал</w:t>
      </w:r>
    </w:p>
    <w:p w:rsidR="00114621" w:rsidRDefault="00114621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114621" w:rsidRDefault="00F65574">
      <w:pPr>
        <w:numPr>
          <w:ilvl w:val="0"/>
          <w:numId w:val="11"/>
        </w:numPr>
        <w:tabs>
          <w:tab w:val="left" w:pos="986"/>
        </w:tabs>
        <w:spacing w:line="234" w:lineRule="auto"/>
        <w:ind w:left="640" w:hanging="36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http://www.som.fio.ru – сайт Федерации Интернет-образования, сетевое объединение методистов</w:t>
      </w:r>
    </w:p>
    <w:p w:rsidR="00114621" w:rsidRDefault="00114621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114621" w:rsidRDefault="00F65574">
      <w:pPr>
        <w:numPr>
          <w:ilvl w:val="0"/>
          <w:numId w:val="11"/>
        </w:numPr>
        <w:tabs>
          <w:tab w:val="left" w:pos="986"/>
        </w:tabs>
        <w:spacing w:line="234" w:lineRule="auto"/>
        <w:ind w:left="640" w:hanging="36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http://www.it-n.ru</w:t>
      </w:r>
      <w:r>
        <w:rPr>
          <w:rFonts w:eastAsia="Times New Roman"/>
          <w:sz w:val="24"/>
          <w:szCs w:val="24"/>
        </w:rPr>
        <w:t xml:space="preserve"> – российская версия международного проекта Сеть творческих учителей</w:t>
      </w:r>
    </w:p>
    <w:p w:rsidR="00114621" w:rsidRDefault="00114621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114621" w:rsidRDefault="00F65574">
      <w:pPr>
        <w:numPr>
          <w:ilvl w:val="0"/>
          <w:numId w:val="11"/>
        </w:numPr>
        <w:tabs>
          <w:tab w:val="left" w:pos="986"/>
        </w:tabs>
        <w:spacing w:line="234" w:lineRule="auto"/>
        <w:ind w:left="640" w:hanging="36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http://www.standart.edu.ru</w:t>
      </w:r>
      <w:r>
        <w:rPr>
          <w:rFonts w:eastAsia="Times New Roman"/>
          <w:sz w:val="24"/>
          <w:szCs w:val="24"/>
        </w:rPr>
        <w:t xml:space="preserve"> – государственные образовательные стандарты второго поколения</w:t>
      </w:r>
    </w:p>
    <w:p w:rsidR="00114621" w:rsidRDefault="00114621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114621" w:rsidRDefault="00F65574">
      <w:pPr>
        <w:numPr>
          <w:ilvl w:val="0"/>
          <w:numId w:val="11"/>
        </w:numPr>
        <w:tabs>
          <w:tab w:val="left" w:pos="980"/>
        </w:tabs>
        <w:ind w:left="980" w:hanging="70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http://www.levada.ru</w:t>
      </w:r>
      <w:r>
        <w:rPr>
          <w:rFonts w:eastAsia="Times New Roman"/>
          <w:sz w:val="24"/>
          <w:szCs w:val="24"/>
        </w:rPr>
        <w:t xml:space="preserve"> – Левада-Центр изучения общественного мнения</w:t>
      </w:r>
    </w:p>
    <w:p w:rsidR="00114621" w:rsidRDefault="00F65574">
      <w:pPr>
        <w:numPr>
          <w:ilvl w:val="0"/>
          <w:numId w:val="11"/>
        </w:numPr>
        <w:tabs>
          <w:tab w:val="left" w:pos="980"/>
        </w:tabs>
        <w:ind w:left="980" w:hanging="70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http://www.elibrary.ru/defaultx.asp</w:t>
      </w:r>
      <w:r>
        <w:rPr>
          <w:rFonts w:eastAsia="Times New Roman"/>
          <w:sz w:val="24"/>
          <w:szCs w:val="24"/>
        </w:rPr>
        <w:t xml:space="preserve"> – научная электронная библиотека</w:t>
      </w:r>
    </w:p>
    <w:sectPr w:rsidR="00114621" w:rsidSect="00114621">
      <w:pgSz w:w="11900" w:h="16838"/>
      <w:pgMar w:top="1135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1CB0EB0C"/>
    <w:lvl w:ilvl="0" w:tplc="AA90C390">
      <w:start w:val="1"/>
      <w:numFmt w:val="bullet"/>
      <w:lvlText w:val=""/>
      <w:lvlJc w:val="left"/>
    </w:lvl>
    <w:lvl w:ilvl="1" w:tplc="09B831A8">
      <w:numFmt w:val="decimal"/>
      <w:lvlText w:val=""/>
      <w:lvlJc w:val="left"/>
    </w:lvl>
    <w:lvl w:ilvl="2" w:tplc="639CC1F4">
      <w:numFmt w:val="decimal"/>
      <w:lvlText w:val=""/>
      <w:lvlJc w:val="left"/>
    </w:lvl>
    <w:lvl w:ilvl="3" w:tplc="422ACD22">
      <w:numFmt w:val="decimal"/>
      <w:lvlText w:val=""/>
      <w:lvlJc w:val="left"/>
    </w:lvl>
    <w:lvl w:ilvl="4" w:tplc="3BFA2EFE">
      <w:numFmt w:val="decimal"/>
      <w:lvlText w:val=""/>
      <w:lvlJc w:val="left"/>
    </w:lvl>
    <w:lvl w:ilvl="5" w:tplc="3CB695C6">
      <w:numFmt w:val="decimal"/>
      <w:lvlText w:val=""/>
      <w:lvlJc w:val="left"/>
    </w:lvl>
    <w:lvl w:ilvl="6" w:tplc="49BE72C6">
      <w:numFmt w:val="decimal"/>
      <w:lvlText w:val=""/>
      <w:lvlJc w:val="left"/>
    </w:lvl>
    <w:lvl w:ilvl="7" w:tplc="79AA0AE0">
      <w:numFmt w:val="decimal"/>
      <w:lvlText w:val=""/>
      <w:lvlJc w:val="left"/>
    </w:lvl>
    <w:lvl w:ilvl="8" w:tplc="AED82AE4">
      <w:numFmt w:val="decimal"/>
      <w:lvlText w:val=""/>
      <w:lvlJc w:val="left"/>
    </w:lvl>
  </w:abstractNum>
  <w:abstractNum w:abstractNumId="1">
    <w:nsid w:val="00000BB3"/>
    <w:multiLevelType w:val="hybridMultilevel"/>
    <w:tmpl w:val="B2EEFA4C"/>
    <w:lvl w:ilvl="0" w:tplc="FC60B888">
      <w:start w:val="1"/>
      <w:numFmt w:val="bullet"/>
      <w:lvlText w:val=""/>
      <w:lvlJc w:val="left"/>
    </w:lvl>
    <w:lvl w:ilvl="1" w:tplc="DBEA6044">
      <w:numFmt w:val="decimal"/>
      <w:lvlText w:val=""/>
      <w:lvlJc w:val="left"/>
    </w:lvl>
    <w:lvl w:ilvl="2" w:tplc="745EA6E4">
      <w:numFmt w:val="decimal"/>
      <w:lvlText w:val=""/>
      <w:lvlJc w:val="left"/>
    </w:lvl>
    <w:lvl w:ilvl="3" w:tplc="F25A184C">
      <w:numFmt w:val="decimal"/>
      <w:lvlText w:val=""/>
      <w:lvlJc w:val="left"/>
    </w:lvl>
    <w:lvl w:ilvl="4" w:tplc="8ADED000">
      <w:numFmt w:val="decimal"/>
      <w:lvlText w:val=""/>
      <w:lvlJc w:val="left"/>
    </w:lvl>
    <w:lvl w:ilvl="5" w:tplc="18D05AB6">
      <w:numFmt w:val="decimal"/>
      <w:lvlText w:val=""/>
      <w:lvlJc w:val="left"/>
    </w:lvl>
    <w:lvl w:ilvl="6" w:tplc="6A9A1830">
      <w:numFmt w:val="decimal"/>
      <w:lvlText w:val=""/>
      <w:lvlJc w:val="left"/>
    </w:lvl>
    <w:lvl w:ilvl="7" w:tplc="2D849A06">
      <w:numFmt w:val="decimal"/>
      <w:lvlText w:val=""/>
      <w:lvlJc w:val="left"/>
    </w:lvl>
    <w:lvl w:ilvl="8" w:tplc="853EFE1A">
      <w:numFmt w:val="decimal"/>
      <w:lvlText w:val=""/>
      <w:lvlJc w:val="left"/>
    </w:lvl>
  </w:abstractNum>
  <w:abstractNum w:abstractNumId="2">
    <w:nsid w:val="000012DB"/>
    <w:multiLevelType w:val="hybridMultilevel"/>
    <w:tmpl w:val="A63A72DC"/>
    <w:lvl w:ilvl="0" w:tplc="D62E4C50">
      <w:start w:val="1"/>
      <w:numFmt w:val="bullet"/>
      <w:lvlText w:val="\endash "/>
      <w:lvlJc w:val="left"/>
    </w:lvl>
    <w:lvl w:ilvl="1" w:tplc="EB9C5DFC">
      <w:numFmt w:val="decimal"/>
      <w:lvlText w:val=""/>
      <w:lvlJc w:val="left"/>
    </w:lvl>
    <w:lvl w:ilvl="2" w:tplc="0932274A">
      <w:numFmt w:val="decimal"/>
      <w:lvlText w:val=""/>
      <w:lvlJc w:val="left"/>
    </w:lvl>
    <w:lvl w:ilvl="3" w:tplc="920C7132">
      <w:numFmt w:val="decimal"/>
      <w:lvlText w:val=""/>
      <w:lvlJc w:val="left"/>
    </w:lvl>
    <w:lvl w:ilvl="4" w:tplc="F5264F7A">
      <w:numFmt w:val="decimal"/>
      <w:lvlText w:val=""/>
      <w:lvlJc w:val="left"/>
    </w:lvl>
    <w:lvl w:ilvl="5" w:tplc="7BE0C0F6">
      <w:numFmt w:val="decimal"/>
      <w:lvlText w:val=""/>
      <w:lvlJc w:val="left"/>
    </w:lvl>
    <w:lvl w:ilvl="6" w:tplc="5606B364">
      <w:numFmt w:val="decimal"/>
      <w:lvlText w:val=""/>
      <w:lvlJc w:val="left"/>
    </w:lvl>
    <w:lvl w:ilvl="7" w:tplc="73026F6A">
      <w:numFmt w:val="decimal"/>
      <w:lvlText w:val=""/>
      <w:lvlJc w:val="left"/>
    </w:lvl>
    <w:lvl w:ilvl="8" w:tplc="C644C2E2">
      <w:numFmt w:val="decimal"/>
      <w:lvlText w:val=""/>
      <w:lvlJc w:val="left"/>
    </w:lvl>
  </w:abstractNum>
  <w:abstractNum w:abstractNumId="3">
    <w:nsid w:val="0000153C"/>
    <w:multiLevelType w:val="hybridMultilevel"/>
    <w:tmpl w:val="FC6E9CBE"/>
    <w:lvl w:ilvl="0" w:tplc="A1523BF4">
      <w:start w:val="1"/>
      <w:numFmt w:val="decimal"/>
      <w:lvlText w:val="%1."/>
      <w:lvlJc w:val="left"/>
    </w:lvl>
    <w:lvl w:ilvl="1" w:tplc="8C24C87E">
      <w:numFmt w:val="decimal"/>
      <w:lvlText w:val=""/>
      <w:lvlJc w:val="left"/>
    </w:lvl>
    <w:lvl w:ilvl="2" w:tplc="463CDFBC">
      <w:numFmt w:val="decimal"/>
      <w:lvlText w:val=""/>
      <w:lvlJc w:val="left"/>
    </w:lvl>
    <w:lvl w:ilvl="3" w:tplc="B646514E">
      <w:numFmt w:val="decimal"/>
      <w:lvlText w:val=""/>
      <w:lvlJc w:val="left"/>
    </w:lvl>
    <w:lvl w:ilvl="4" w:tplc="78AA8AC0">
      <w:numFmt w:val="decimal"/>
      <w:lvlText w:val=""/>
      <w:lvlJc w:val="left"/>
    </w:lvl>
    <w:lvl w:ilvl="5" w:tplc="736A3CE8">
      <w:numFmt w:val="decimal"/>
      <w:lvlText w:val=""/>
      <w:lvlJc w:val="left"/>
    </w:lvl>
    <w:lvl w:ilvl="6" w:tplc="EFAE7086">
      <w:numFmt w:val="decimal"/>
      <w:lvlText w:val=""/>
      <w:lvlJc w:val="left"/>
    </w:lvl>
    <w:lvl w:ilvl="7" w:tplc="4622DC40">
      <w:numFmt w:val="decimal"/>
      <w:lvlText w:val=""/>
      <w:lvlJc w:val="left"/>
    </w:lvl>
    <w:lvl w:ilvl="8" w:tplc="13506038">
      <w:numFmt w:val="decimal"/>
      <w:lvlText w:val=""/>
      <w:lvlJc w:val="left"/>
    </w:lvl>
  </w:abstractNum>
  <w:abstractNum w:abstractNumId="4">
    <w:nsid w:val="000026E9"/>
    <w:multiLevelType w:val="hybridMultilevel"/>
    <w:tmpl w:val="399C6488"/>
    <w:lvl w:ilvl="0" w:tplc="4B6CC318">
      <w:start w:val="1"/>
      <w:numFmt w:val="bullet"/>
      <w:lvlText w:val="ее"/>
      <w:lvlJc w:val="left"/>
    </w:lvl>
    <w:lvl w:ilvl="1" w:tplc="22965286">
      <w:numFmt w:val="decimal"/>
      <w:lvlText w:val=""/>
      <w:lvlJc w:val="left"/>
    </w:lvl>
    <w:lvl w:ilvl="2" w:tplc="2F98550A">
      <w:numFmt w:val="decimal"/>
      <w:lvlText w:val=""/>
      <w:lvlJc w:val="left"/>
    </w:lvl>
    <w:lvl w:ilvl="3" w:tplc="CC823A84">
      <w:numFmt w:val="decimal"/>
      <w:lvlText w:val=""/>
      <w:lvlJc w:val="left"/>
    </w:lvl>
    <w:lvl w:ilvl="4" w:tplc="66CE5E74">
      <w:numFmt w:val="decimal"/>
      <w:lvlText w:val=""/>
      <w:lvlJc w:val="left"/>
    </w:lvl>
    <w:lvl w:ilvl="5" w:tplc="EA1E1FFC">
      <w:numFmt w:val="decimal"/>
      <w:lvlText w:val=""/>
      <w:lvlJc w:val="left"/>
    </w:lvl>
    <w:lvl w:ilvl="6" w:tplc="67B874BA">
      <w:numFmt w:val="decimal"/>
      <w:lvlText w:val=""/>
      <w:lvlJc w:val="left"/>
    </w:lvl>
    <w:lvl w:ilvl="7" w:tplc="72B2999E">
      <w:numFmt w:val="decimal"/>
      <w:lvlText w:val=""/>
      <w:lvlJc w:val="left"/>
    </w:lvl>
    <w:lvl w:ilvl="8" w:tplc="F2CAE1D4">
      <w:numFmt w:val="decimal"/>
      <w:lvlText w:val=""/>
      <w:lvlJc w:val="left"/>
    </w:lvl>
  </w:abstractNum>
  <w:abstractNum w:abstractNumId="5">
    <w:nsid w:val="00002EA6"/>
    <w:multiLevelType w:val="hybridMultilevel"/>
    <w:tmpl w:val="F1E232EE"/>
    <w:lvl w:ilvl="0" w:tplc="233AB68A">
      <w:start w:val="1"/>
      <w:numFmt w:val="bullet"/>
      <w:lvlText w:val="В"/>
      <w:lvlJc w:val="left"/>
    </w:lvl>
    <w:lvl w:ilvl="1" w:tplc="433E2F8A">
      <w:numFmt w:val="decimal"/>
      <w:lvlText w:val=""/>
      <w:lvlJc w:val="left"/>
    </w:lvl>
    <w:lvl w:ilvl="2" w:tplc="4DC63476">
      <w:numFmt w:val="decimal"/>
      <w:lvlText w:val=""/>
      <w:lvlJc w:val="left"/>
    </w:lvl>
    <w:lvl w:ilvl="3" w:tplc="15C2FFFA">
      <w:numFmt w:val="decimal"/>
      <w:lvlText w:val=""/>
      <w:lvlJc w:val="left"/>
    </w:lvl>
    <w:lvl w:ilvl="4" w:tplc="B3B847F2">
      <w:numFmt w:val="decimal"/>
      <w:lvlText w:val=""/>
      <w:lvlJc w:val="left"/>
    </w:lvl>
    <w:lvl w:ilvl="5" w:tplc="8258FBC0">
      <w:numFmt w:val="decimal"/>
      <w:lvlText w:val=""/>
      <w:lvlJc w:val="left"/>
    </w:lvl>
    <w:lvl w:ilvl="6" w:tplc="935A5008">
      <w:numFmt w:val="decimal"/>
      <w:lvlText w:val=""/>
      <w:lvlJc w:val="left"/>
    </w:lvl>
    <w:lvl w:ilvl="7" w:tplc="CDC6C252">
      <w:numFmt w:val="decimal"/>
      <w:lvlText w:val=""/>
      <w:lvlJc w:val="left"/>
    </w:lvl>
    <w:lvl w:ilvl="8" w:tplc="629C86EC">
      <w:numFmt w:val="decimal"/>
      <w:lvlText w:val=""/>
      <w:lvlJc w:val="left"/>
    </w:lvl>
  </w:abstractNum>
  <w:abstractNum w:abstractNumId="6">
    <w:nsid w:val="0000390C"/>
    <w:multiLevelType w:val="hybridMultilevel"/>
    <w:tmpl w:val="DF6E3794"/>
    <w:lvl w:ilvl="0" w:tplc="7EC614C8">
      <w:start w:val="1"/>
      <w:numFmt w:val="bullet"/>
      <w:lvlText w:val=""/>
      <w:lvlJc w:val="left"/>
    </w:lvl>
    <w:lvl w:ilvl="1" w:tplc="A8949F70">
      <w:numFmt w:val="decimal"/>
      <w:lvlText w:val=""/>
      <w:lvlJc w:val="left"/>
    </w:lvl>
    <w:lvl w:ilvl="2" w:tplc="272072C6">
      <w:numFmt w:val="decimal"/>
      <w:lvlText w:val=""/>
      <w:lvlJc w:val="left"/>
    </w:lvl>
    <w:lvl w:ilvl="3" w:tplc="A4641150">
      <w:numFmt w:val="decimal"/>
      <w:lvlText w:val=""/>
      <w:lvlJc w:val="left"/>
    </w:lvl>
    <w:lvl w:ilvl="4" w:tplc="93A82374">
      <w:numFmt w:val="decimal"/>
      <w:lvlText w:val=""/>
      <w:lvlJc w:val="left"/>
    </w:lvl>
    <w:lvl w:ilvl="5" w:tplc="A132AB38">
      <w:numFmt w:val="decimal"/>
      <w:lvlText w:val=""/>
      <w:lvlJc w:val="left"/>
    </w:lvl>
    <w:lvl w:ilvl="6" w:tplc="270AF2CC">
      <w:numFmt w:val="decimal"/>
      <w:lvlText w:val=""/>
      <w:lvlJc w:val="left"/>
    </w:lvl>
    <w:lvl w:ilvl="7" w:tplc="475CE7C8">
      <w:numFmt w:val="decimal"/>
      <w:lvlText w:val=""/>
      <w:lvlJc w:val="left"/>
    </w:lvl>
    <w:lvl w:ilvl="8" w:tplc="9E581AEA">
      <w:numFmt w:val="decimal"/>
      <w:lvlText w:val=""/>
      <w:lvlJc w:val="left"/>
    </w:lvl>
  </w:abstractNum>
  <w:abstractNum w:abstractNumId="7">
    <w:nsid w:val="000041BB"/>
    <w:multiLevelType w:val="hybridMultilevel"/>
    <w:tmpl w:val="C16AA046"/>
    <w:lvl w:ilvl="0" w:tplc="3AB23074">
      <w:start w:val="1"/>
      <w:numFmt w:val="bullet"/>
      <w:lvlText w:val=""/>
      <w:lvlJc w:val="left"/>
    </w:lvl>
    <w:lvl w:ilvl="1" w:tplc="3856CB9C">
      <w:numFmt w:val="decimal"/>
      <w:lvlText w:val=""/>
      <w:lvlJc w:val="left"/>
    </w:lvl>
    <w:lvl w:ilvl="2" w:tplc="B4221946">
      <w:numFmt w:val="decimal"/>
      <w:lvlText w:val=""/>
      <w:lvlJc w:val="left"/>
    </w:lvl>
    <w:lvl w:ilvl="3" w:tplc="E3A487EA">
      <w:numFmt w:val="decimal"/>
      <w:lvlText w:val=""/>
      <w:lvlJc w:val="left"/>
    </w:lvl>
    <w:lvl w:ilvl="4" w:tplc="ACC0E6FE">
      <w:numFmt w:val="decimal"/>
      <w:lvlText w:val=""/>
      <w:lvlJc w:val="left"/>
    </w:lvl>
    <w:lvl w:ilvl="5" w:tplc="29EA4372">
      <w:numFmt w:val="decimal"/>
      <w:lvlText w:val=""/>
      <w:lvlJc w:val="left"/>
    </w:lvl>
    <w:lvl w:ilvl="6" w:tplc="E8BC2F84">
      <w:numFmt w:val="decimal"/>
      <w:lvlText w:val=""/>
      <w:lvlJc w:val="left"/>
    </w:lvl>
    <w:lvl w:ilvl="7" w:tplc="2408C60A">
      <w:numFmt w:val="decimal"/>
      <w:lvlText w:val=""/>
      <w:lvlJc w:val="left"/>
    </w:lvl>
    <w:lvl w:ilvl="8" w:tplc="F28A36A2">
      <w:numFmt w:val="decimal"/>
      <w:lvlText w:val=""/>
      <w:lvlJc w:val="left"/>
    </w:lvl>
  </w:abstractNum>
  <w:abstractNum w:abstractNumId="8">
    <w:nsid w:val="00005AF1"/>
    <w:multiLevelType w:val="hybridMultilevel"/>
    <w:tmpl w:val="1BEEBA62"/>
    <w:lvl w:ilvl="0" w:tplc="ECE6DAA6">
      <w:start w:val="1"/>
      <w:numFmt w:val="bullet"/>
      <w:lvlText w:val=""/>
      <w:lvlJc w:val="left"/>
    </w:lvl>
    <w:lvl w:ilvl="1" w:tplc="9834ABE4">
      <w:numFmt w:val="decimal"/>
      <w:lvlText w:val=""/>
      <w:lvlJc w:val="left"/>
    </w:lvl>
    <w:lvl w:ilvl="2" w:tplc="C9BE2660">
      <w:numFmt w:val="decimal"/>
      <w:lvlText w:val=""/>
      <w:lvlJc w:val="left"/>
    </w:lvl>
    <w:lvl w:ilvl="3" w:tplc="7764A9E2">
      <w:numFmt w:val="decimal"/>
      <w:lvlText w:val=""/>
      <w:lvlJc w:val="left"/>
    </w:lvl>
    <w:lvl w:ilvl="4" w:tplc="CAA6DA82">
      <w:numFmt w:val="decimal"/>
      <w:lvlText w:val=""/>
      <w:lvlJc w:val="left"/>
    </w:lvl>
    <w:lvl w:ilvl="5" w:tplc="6BDC6A7C">
      <w:numFmt w:val="decimal"/>
      <w:lvlText w:val=""/>
      <w:lvlJc w:val="left"/>
    </w:lvl>
    <w:lvl w:ilvl="6" w:tplc="7E62F286">
      <w:numFmt w:val="decimal"/>
      <w:lvlText w:val=""/>
      <w:lvlJc w:val="left"/>
    </w:lvl>
    <w:lvl w:ilvl="7" w:tplc="C83C472A">
      <w:numFmt w:val="decimal"/>
      <w:lvlText w:val=""/>
      <w:lvlJc w:val="left"/>
    </w:lvl>
    <w:lvl w:ilvl="8" w:tplc="7D6615BA">
      <w:numFmt w:val="decimal"/>
      <w:lvlText w:val=""/>
      <w:lvlJc w:val="left"/>
    </w:lvl>
  </w:abstractNum>
  <w:abstractNum w:abstractNumId="9">
    <w:nsid w:val="00006DF1"/>
    <w:multiLevelType w:val="hybridMultilevel"/>
    <w:tmpl w:val="744048DE"/>
    <w:lvl w:ilvl="0" w:tplc="FE1C015E">
      <w:start w:val="1"/>
      <w:numFmt w:val="bullet"/>
      <w:lvlText w:val="В"/>
      <w:lvlJc w:val="left"/>
    </w:lvl>
    <w:lvl w:ilvl="1" w:tplc="B8ECDAFE">
      <w:numFmt w:val="decimal"/>
      <w:lvlText w:val=""/>
      <w:lvlJc w:val="left"/>
    </w:lvl>
    <w:lvl w:ilvl="2" w:tplc="FFD2D980">
      <w:numFmt w:val="decimal"/>
      <w:lvlText w:val=""/>
      <w:lvlJc w:val="left"/>
    </w:lvl>
    <w:lvl w:ilvl="3" w:tplc="B404858E">
      <w:numFmt w:val="decimal"/>
      <w:lvlText w:val=""/>
      <w:lvlJc w:val="left"/>
    </w:lvl>
    <w:lvl w:ilvl="4" w:tplc="26BED05E">
      <w:numFmt w:val="decimal"/>
      <w:lvlText w:val=""/>
      <w:lvlJc w:val="left"/>
    </w:lvl>
    <w:lvl w:ilvl="5" w:tplc="362A3AFC">
      <w:numFmt w:val="decimal"/>
      <w:lvlText w:val=""/>
      <w:lvlJc w:val="left"/>
    </w:lvl>
    <w:lvl w:ilvl="6" w:tplc="294824AE">
      <w:numFmt w:val="decimal"/>
      <w:lvlText w:val=""/>
      <w:lvlJc w:val="left"/>
    </w:lvl>
    <w:lvl w:ilvl="7" w:tplc="B2888016">
      <w:numFmt w:val="decimal"/>
      <w:lvlText w:val=""/>
      <w:lvlJc w:val="left"/>
    </w:lvl>
    <w:lvl w:ilvl="8" w:tplc="6F4427DA">
      <w:numFmt w:val="decimal"/>
      <w:lvlText w:val=""/>
      <w:lvlJc w:val="left"/>
    </w:lvl>
  </w:abstractNum>
  <w:abstractNum w:abstractNumId="10">
    <w:nsid w:val="00007E87"/>
    <w:multiLevelType w:val="hybridMultilevel"/>
    <w:tmpl w:val="9D0C8502"/>
    <w:lvl w:ilvl="0" w:tplc="12C2055E">
      <w:start w:val="4"/>
      <w:numFmt w:val="decimal"/>
      <w:lvlText w:val="%1."/>
      <w:lvlJc w:val="left"/>
    </w:lvl>
    <w:lvl w:ilvl="1" w:tplc="532E8B00">
      <w:numFmt w:val="decimal"/>
      <w:lvlText w:val=""/>
      <w:lvlJc w:val="left"/>
    </w:lvl>
    <w:lvl w:ilvl="2" w:tplc="18828398">
      <w:numFmt w:val="decimal"/>
      <w:lvlText w:val=""/>
      <w:lvlJc w:val="left"/>
    </w:lvl>
    <w:lvl w:ilvl="3" w:tplc="CA98D022">
      <w:numFmt w:val="decimal"/>
      <w:lvlText w:val=""/>
      <w:lvlJc w:val="left"/>
    </w:lvl>
    <w:lvl w:ilvl="4" w:tplc="5816D0B8">
      <w:numFmt w:val="decimal"/>
      <w:lvlText w:val=""/>
      <w:lvlJc w:val="left"/>
    </w:lvl>
    <w:lvl w:ilvl="5" w:tplc="C3CE7206">
      <w:numFmt w:val="decimal"/>
      <w:lvlText w:val=""/>
      <w:lvlJc w:val="left"/>
    </w:lvl>
    <w:lvl w:ilvl="6" w:tplc="CDD26A34">
      <w:numFmt w:val="decimal"/>
      <w:lvlText w:val=""/>
      <w:lvlJc w:val="left"/>
    </w:lvl>
    <w:lvl w:ilvl="7" w:tplc="A344EE56">
      <w:numFmt w:val="decimal"/>
      <w:lvlText w:val=""/>
      <w:lvlJc w:val="left"/>
    </w:lvl>
    <w:lvl w:ilvl="8" w:tplc="12E088A6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14621"/>
    <w:rsid w:val="00114621"/>
    <w:rsid w:val="001911BF"/>
    <w:rsid w:val="005D0202"/>
    <w:rsid w:val="00F65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1849</Words>
  <Characters>10542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Alex</cp:lastModifiedBy>
  <cp:revision>3</cp:revision>
  <cp:lastPrinted>2019-01-15T06:11:00Z</cp:lastPrinted>
  <dcterms:created xsi:type="dcterms:W3CDTF">2019-01-07T13:21:00Z</dcterms:created>
  <dcterms:modified xsi:type="dcterms:W3CDTF">2019-01-15T06:12:00Z</dcterms:modified>
</cp:coreProperties>
</file>