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Pr="00DC6F9C" w:rsidRDefault="00DC6F9C" w:rsidP="00DC6F9C">
      <w:pPr>
        <w:jc w:val="center"/>
        <w:rPr>
          <w:b/>
          <w:sz w:val="48"/>
          <w:szCs w:val="48"/>
        </w:rPr>
      </w:pPr>
      <w:r>
        <w:rPr>
          <w:b/>
        </w:rPr>
        <w:tab/>
      </w:r>
      <w:r w:rsidRPr="00DC6F9C">
        <w:rPr>
          <w:b/>
          <w:sz w:val="48"/>
          <w:szCs w:val="48"/>
        </w:rPr>
        <w:t>Рабочая программа по предмету технология</w:t>
      </w:r>
    </w:p>
    <w:p w:rsidR="00DC6F9C" w:rsidRPr="00DC6F9C" w:rsidRDefault="00DC6F9C" w:rsidP="00DC6F9C">
      <w:pPr>
        <w:jc w:val="center"/>
        <w:rPr>
          <w:b/>
          <w:sz w:val="48"/>
          <w:szCs w:val="48"/>
        </w:rPr>
      </w:pPr>
      <w:r w:rsidRPr="00DC6F9C">
        <w:rPr>
          <w:b/>
          <w:sz w:val="48"/>
          <w:szCs w:val="48"/>
        </w:rPr>
        <w:t>10 класс</w:t>
      </w:r>
    </w:p>
    <w:p w:rsidR="00DC6F9C" w:rsidRPr="00DC6F9C" w:rsidRDefault="00DC6F9C" w:rsidP="00DC6F9C">
      <w:pPr>
        <w:jc w:val="center"/>
        <w:rPr>
          <w:b/>
          <w:sz w:val="48"/>
          <w:szCs w:val="48"/>
        </w:rPr>
      </w:pPr>
      <w:r w:rsidRPr="00DC6F9C">
        <w:rPr>
          <w:b/>
          <w:sz w:val="48"/>
          <w:szCs w:val="48"/>
        </w:rPr>
        <w:tab/>
      </w:r>
    </w:p>
    <w:p w:rsidR="00DC6F9C" w:rsidRPr="00DC6F9C" w:rsidRDefault="00DC6F9C" w:rsidP="00DC6F9C">
      <w:pPr>
        <w:tabs>
          <w:tab w:val="left" w:pos="4725"/>
        </w:tabs>
        <w:rPr>
          <w:b/>
          <w:sz w:val="48"/>
          <w:szCs w:val="48"/>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DC6F9C" w:rsidRDefault="00DC6F9C" w:rsidP="00DC6F9C">
      <w:pPr>
        <w:rPr>
          <w:b/>
        </w:rPr>
      </w:pPr>
    </w:p>
    <w:p w:rsidR="00A25858" w:rsidRDefault="00A25858" w:rsidP="00DC6F9C">
      <w:pPr>
        <w:tabs>
          <w:tab w:val="left" w:pos="9465"/>
        </w:tabs>
        <w:spacing w:line="276" w:lineRule="auto"/>
      </w:pPr>
    </w:p>
    <w:p w:rsidR="00DC6F9C" w:rsidRDefault="00DC6F9C" w:rsidP="00DC6F9C">
      <w:pPr>
        <w:tabs>
          <w:tab w:val="left" w:pos="9465"/>
        </w:tabs>
        <w:spacing w:line="276" w:lineRule="auto"/>
        <w:rPr>
          <w:b/>
        </w:rPr>
      </w:pPr>
      <w:r>
        <w:lastRenderedPageBreak/>
        <w:t xml:space="preserve">                                                                                                   </w:t>
      </w:r>
      <w:r>
        <w:rPr>
          <w:b/>
        </w:rPr>
        <w:t>2. Пояснительная записка</w:t>
      </w:r>
    </w:p>
    <w:p w:rsidR="00DC6F9C" w:rsidRDefault="00DC6F9C" w:rsidP="00DC6F9C">
      <w:pPr>
        <w:tabs>
          <w:tab w:val="left" w:pos="9465"/>
        </w:tabs>
        <w:spacing w:line="276" w:lineRule="auto"/>
        <w:rPr>
          <w:b/>
        </w:rPr>
      </w:pPr>
    </w:p>
    <w:p w:rsidR="00DC6F9C" w:rsidRDefault="00DC6F9C" w:rsidP="00DC6F9C">
      <w:pPr>
        <w:spacing w:before="100" w:beforeAutospacing="1" w:after="100" w:afterAutospacing="1" w:line="276" w:lineRule="auto"/>
        <w:jc w:val="center"/>
        <w:rPr>
          <w:b/>
          <w:bCs/>
        </w:rPr>
      </w:pPr>
      <w:r>
        <w:rPr>
          <w:b/>
          <w:bCs/>
        </w:rPr>
        <w:t>2.1 Перечень нормативных документов</w:t>
      </w:r>
    </w:p>
    <w:p w:rsidR="00DC6F9C" w:rsidRDefault="00DC6F9C" w:rsidP="00DC6F9C">
      <w:pPr>
        <w:pStyle w:val="a5"/>
        <w:numPr>
          <w:ilvl w:val="0"/>
          <w:numId w:val="2"/>
        </w:numPr>
        <w:tabs>
          <w:tab w:val="clear" w:pos="0"/>
          <w:tab w:val="left" w:pos="284"/>
          <w:tab w:val="left" w:pos="567"/>
          <w:tab w:val="left" w:pos="993"/>
        </w:tabs>
        <w:spacing w:line="276" w:lineRule="auto"/>
        <w:ind w:left="284" w:firstLine="0"/>
        <w:rPr>
          <w:rFonts w:ascii="Times New Roman" w:hAnsi="Times New Roman" w:cs="Times New Roman"/>
          <w:sz w:val="24"/>
          <w:szCs w:val="24"/>
        </w:rPr>
      </w:pPr>
      <w:r>
        <w:rPr>
          <w:rFonts w:ascii="Times New Roman" w:hAnsi="Times New Roman" w:cs="Times New Roman"/>
          <w:sz w:val="24"/>
          <w:szCs w:val="24"/>
        </w:rPr>
        <w:t>Закон Российской Федерации  от 29.12.2012 года №273-ФЗ «Об образовании в РФ»  (с последующими изменениями и дополнениями)</w:t>
      </w:r>
    </w:p>
    <w:p w:rsidR="00DC6F9C" w:rsidRDefault="00DC6F9C" w:rsidP="00DC6F9C">
      <w:pPr>
        <w:pStyle w:val="a5"/>
        <w:numPr>
          <w:ilvl w:val="0"/>
          <w:numId w:val="2"/>
        </w:numPr>
        <w:tabs>
          <w:tab w:val="clear" w:pos="0"/>
          <w:tab w:val="left" w:pos="284"/>
          <w:tab w:val="left" w:pos="567"/>
          <w:tab w:val="left" w:pos="993"/>
        </w:tabs>
        <w:spacing w:line="276" w:lineRule="auto"/>
        <w:ind w:left="284" w:firstLine="0"/>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xml:space="preserve">. N </w:t>
      </w:r>
      <w:smartTag w:uri="urn:schemas-microsoft-com:office:smarttags" w:element="metricconverter">
        <w:smartTagPr>
          <w:attr w:name="ProductID" w:val="189 г"/>
        </w:smartTagPr>
        <w:r>
          <w:rPr>
            <w:rFonts w:ascii="Times New Roman" w:hAnsi="Times New Roman" w:cs="Times New Roman"/>
            <w:sz w:val="24"/>
            <w:szCs w:val="24"/>
          </w:rPr>
          <w:t>189 г</w:t>
        </w:r>
      </w:smartTag>
      <w:r>
        <w:rPr>
          <w:rFonts w:ascii="Times New Roman" w:hAnsi="Times New Roman" w:cs="Times New Roman"/>
          <w:sz w:val="24"/>
          <w:szCs w:val="24"/>
        </w:rPr>
        <w:t xml:space="preserve">. Москва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DC6F9C" w:rsidRDefault="00DC6F9C" w:rsidP="00DC6F9C">
      <w:pPr>
        <w:pStyle w:val="a5"/>
        <w:numPr>
          <w:ilvl w:val="0"/>
          <w:numId w:val="2"/>
        </w:numPr>
        <w:tabs>
          <w:tab w:val="clear" w:pos="0"/>
          <w:tab w:val="left" w:pos="284"/>
          <w:tab w:val="left" w:pos="567"/>
          <w:tab w:val="left" w:pos="993"/>
        </w:tabs>
        <w:spacing w:line="276" w:lineRule="auto"/>
        <w:ind w:left="284" w:firstLine="0"/>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Оренбургской области  от  19.07.2013 № 01-21/1061  «Об утверждении регионального базисного учебного плана и примерных учебных планов для общеобразовательных учреждений Оренбургской области»</w:t>
      </w:r>
    </w:p>
    <w:p w:rsidR="00DC6F9C" w:rsidRDefault="00DC6F9C" w:rsidP="00DC6F9C">
      <w:pPr>
        <w:pStyle w:val="a5"/>
        <w:numPr>
          <w:ilvl w:val="0"/>
          <w:numId w:val="2"/>
        </w:numPr>
        <w:tabs>
          <w:tab w:val="clear" w:pos="0"/>
          <w:tab w:val="left" w:pos="284"/>
          <w:tab w:val="left" w:pos="567"/>
          <w:tab w:val="left" w:pos="993"/>
        </w:tabs>
        <w:spacing w:line="276" w:lineRule="auto"/>
        <w:ind w:left="284" w:firstLine="0"/>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и науки РФ от 19 декабря </w:t>
      </w:r>
      <w:smartTag w:uri="urn:schemas-microsoft-com:office:smarttags" w:element="metricconverter">
        <w:smartTagPr>
          <w:attr w:name="ProductID" w:val="2012 г"/>
        </w:smartTagPr>
        <w:r>
          <w:rPr>
            <w:rFonts w:ascii="Times New Roman" w:hAnsi="Times New Roman" w:cs="Times New Roman"/>
            <w:sz w:val="24"/>
            <w:szCs w:val="24"/>
          </w:rPr>
          <w:t>2012 г</w:t>
        </w:r>
      </w:smartTag>
      <w:r>
        <w:rPr>
          <w:rFonts w:ascii="Times New Roman" w:hAnsi="Times New Roman" w:cs="Times New Roman"/>
          <w:sz w:val="24"/>
          <w:szCs w:val="24"/>
        </w:rPr>
        <w:t>. N1067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2018/2019 учебный год".</w:t>
      </w:r>
    </w:p>
    <w:p w:rsidR="00DC6F9C" w:rsidRDefault="00DC6F9C" w:rsidP="00DC6F9C">
      <w:pPr>
        <w:pStyle w:val="a5"/>
        <w:numPr>
          <w:ilvl w:val="0"/>
          <w:numId w:val="2"/>
        </w:numPr>
        <w:tabs>
          <w:tab w:val="clear" w:pos="0"/>
          <w:tab w:val="left" w:pos="284"/>
          <w:tab w:val="left" w:pos="567"/>
          <w:tab w:val="left" w:pos="993"/>
        </w:tabs>
        <w:spacing w:line="276" w:lineRule="auto"/>
        <w:ind w:left="284" w:firstLine="0"/>
        <w:rPr>
          <w:rFonts w:ascii="Times New Roman" w:hAnsi="Times New Roman" w:cs="Times New Roman"/>
          <w:sz w:val="24"/>
          <w:szCs w:val="24"/>
        </w:rPr>
      </w:pPr>
      <w:r>
        <w:rPr>
          <w:rFonts w:ascii="Times New Roman" w:hAnsi="Times New Roman" w:cs="Times New Roman"/>
          <w:sz w:val="24"/>
          <w:szCs w:val="24"/>
        </w:rPr>
        <w:t xml:space="preserve">Устав МОБУ «Буранная средняя общеобразовательная школа»  Оренбургской области  </w:t>
      </w:r>
    </w:p>
    <w:p w:rsidR="00DC6F9C" w:rsidRDefault="00DC6F9C" w:rsidP="00DC6F9C">
      <w:pPr>
        <w:pStyle w:val="a5"/>
        <w:numPr>
          <w:ilvl w:val="0"/>
          <w:numId w:val="2"/>
        </w:numPr>
        <w:tabs>
          <w:tab w:val="clear" w:pos="0"/>
          <w:tab w:val="left" w:pos="284"/>
          <w:tab w:val="left" w:pos="567"/>
          <w:tab w:val="left" w:pos="993"/>
        </w:tabs>
        <w:spacing w:line="276" w:lineRule="auto"/>
        <w:ind w:left="284" w:firstLine="0"/>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МОБУ «Буранная  средняя общеобразовательная школа»  </w:t>
      </w:r>
      <w:proofErr w:type="spellStart"/>
      <w:r>
        <w:rPr>
          <w:rFonts w:ascii="Times New Roman" w:hAnsi="Times New Roman" w:cs="Times New Roman"/>
          <w:sz w:val="24"/>
          <w:szCs w:val="24"/>
        </w:rPr>
        <w:t>Соль-Илецкого</w:t>
      </w:r>
      <w:proofErr w:type="spellEnd"/>
      <w:r>
        <w:rPr>
          <w:rFonts w:ascii="Times New Roman" w:hAnsi="Times New Roman" w:cs="Times New Roman"/>
          <w:sz w:val="24"/>
          <w:szCs w:val="24"/>
        </w:rPr>
        <w:t xml:space="preserve"> района Оренбургской области. </w:t>
      </w:r>
    </w:p>
    <w:p w:rsidR="00DC6F9C" w:rsidRDefault="00DC6F9C" w:rsidP="00DC6F9C">
      <w:pPr>
        <w:pStyle w:val="a5"/>
        <w:numPr>
          <w:ilvl w:val="0"/>
          <w:numId w:val="2"/>
        </w:numPr>
        <w:tabs>
          <w:tab w:val="clear" w:pos="0"/>
          <w:tab w:val="left" w:pos="284"/>
          <w:tab w:val="left" w:pos="567"/>
          <w:tab w:val="left" w:pos="993"/>
        </w:tabs>
        <w:spacing w:line="276" w:lineRule="auto"/>
        <w:ind w:left="284" w:firstLine="0"/>
        <w:rPr>
          <w:rFonts w:ascii="Times New Roman" w:hAnsi="Times New Roman" w:cs="Times New Roman"/>
          <w:sz w:val="24"/>
          <w:szCs w:val="24"/>
        </w:rPr>
      </w:pPr>
      <w:r>
        <w:rPr>
          <w:rFonts w:ascii="Times New Roman" w:hAnsi="Times New Roman" w:cs="Times New Roman"/>
          <w:sz w:val="24"/>
          <w:szCs w:val="24"/>
        </w:rPr>
        <w:t>Положение  МОБУ «Буранная  средняя общеобразовательная школа»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образовательные программы общего образования».</w:t>
      </w:r>
    </w:p>
    <w:p w:rsidR="00DC6F9C" w:rsidRDefault="00DC6F9C" w:rsidP="00DC6F9C">
      <w:pPr>
        <w:pStyle w:val="a5"/>
        <w:numPr>
          <w:ilvl w:val="0"/>
          <w:numId w:val="2"/>
        </w:numPr>
        <w:tabs>
          <w:tab w:val="clear" w:pos="0"/>
          <w:tab w:val="left" w:pos="284"/>
          <w:tab w:val="left" w:pos="567"/>
          <w:tab w:val="left" w:pos="993"/>
        </w:tabs>
        <w:spacing w:line="276" w:lineRule="auto"/>
        <w:ind w:left="284" w:firstLine="0"/>
        <w:rPr>
          <w:rFonts w:ascii="Times New Roman" w:hAnsi="Times New Roman" w:cs="Times New Roman"/>
          <w:sz w:val="24"/>
          <w:szCs w:val="24"/>
        </w:rPr>
      </w:pPr>
      <w:r>
        <w:rPr>
          <w:rFonts w:ascii="Times New Roman" w:hAnsi="Times New Roman" w:cs="Times New Roman"/>
          <w:sz w:val="24"/>
          <w:szCs w:val="24"/>
        </w:rPr>
        <w:t>Учебный  план МОБУ  «Буранная средняя общеобразовательная школа»   Оренбургской области  на 2019- 2020 учебный го</w:t>
      </w:r>
      <w:r>
        <w:rPr>
          <w:rFonts w:ascii="Times New Roman" w:hAnsi="Times New Roman" w:cs="Times New Roman"/>
          <w:b/>
          <w:bCs/>
          <w:sz w:val="24"/>
          <w:szCs w:val="24"/>
        </w:rPr>
        <w:t>д</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Рабочая программа по технологии разработана на основе общеобразовательного государственного стандарта общего  образования,          примерной основной общеобразовательной программы образовательного учреждения авторской рабочей программы «Технология. Трудовое обучение»  рекомендованной Департаментом общего среднего образования Министерства образования Российской Федерации, М.: (В.Д. Симоненко, А.Т. Тищенко, Н.В. Синица) (включен в Федеральный перечень УМК, рекомендованных к использованию в общеобразовательных учреждениях в 2012-2013 учебном году).  Положение о рабочей программе. Приказ № 84 от 28.08.13г.</w:t>
      </w: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                                                    2.2 Ведущие целевые установки в предмете «Технология»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Программа учебного предмета »Технология»   позволяет всем участникам образо</w:t>
      </w:r>
      <w:r>
        <w:rPr>
          <w:rFonts w:ascii="Times New Roman" w:hAnsi="Times New Roman" w:cs="Times New Roman"/>
          <w:sz w:val="24"/>
          <w:szCs w:val="24"/>
        </w:rPr>
        <w:softHyphen/>
        <w:t>вательного процесса получить представление о целях, содер</w:t>
      </w:r>
      <w:r>
        <w:rPr>
          <w:rFonts w:ascii="Times New Roman" w:hAnsi="Times New Roman" w:cs="Times New Roman"/>
          <w:sz w:val="24"/>
          <w:szCs w:val="24"/>
        </w:rPr>
        <w:softHyphen/>
        <w:t>жании, об общей стратегии обучения, воспитания и развития учащихся средствами данного учебного предмета, задает тема</w:t>
      </w:r>
      <w:r>
        <w:rPr>
          <w:rFonts w:ascii="Times New Roman" w:hAnsi="Times New Roman" w:cs="Times New Roman"/>
          <w:sz w:val="24"/>
          <w:szCs w:val="24"/>
        </w:rPr>
        <w:softHyphen/>
        <w:t>тические и сюжетные линии курса, дает примерное распреде</w:t>
      </w:r>
      <w:r>
        <w:rPr>
          <w:rFonts w:ascii="Times New Roman" w:hAnsi="Times New Roman" w:cs="Times New Roman"/>
          <w:sz w:val="24"/>
          <w:szCs w:val="24"/>
        </w:rPr>
        <w:softHyphen/>
        <w:t>ление учебных часов по разделам курса и вариант последова</w:t>
      </w:r>
      <w:r>
        <w:rPr>
          <w:rFonts w:ascii="Times New Roman" w:hAnsi="Times New Roman" w:cs="Times New Roman"/>
          <w:sz w:val="24"/>
          <w:szCs w:val="24"/>
        </w:rPr>
        <w:softHyphen/>
        <w:t xml:space="preserve">тельности их изучения с </w:t>
      </w:r>
      <w:r>
        <w:rPr>
          <w:rFonts w:ascii="Times New Roman" w:hAnsi="Times New Roman" w:cs="Times New Roman"/>
          <w:sz w:val="24"/>
          <w:szCs w:val="24"/>
        </w:rPr>
        <w:lastRenderedPageBreak/>
        <w:t xml:space="preserve">учетом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и внутр</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предметных связей, логики учебного процесса, возрастных особенностей учащихся, </w:t>
      </w:r>
      <w:proofErr w:type="spellStart"/>
      <w:r>
        <w:rPr>
          <w:rFonts w:ascii="Times New Roman" w:hAnsi="Times New Roman" w:cs="Times New Roman"/>
          <w:sz w:val="24"/>
          <w:szCs w:val="24"/>
        </w:rPr>
        <w:t>сензитивных</w:t>
      </w:r>
      <w:proofErr w:type="spellEnd"/>
      <w:r>
        <w:rPr>
          <w:rFonts w:ascii="Times New Roman" w:hAnsi="Times New Roman" w:cs="Times New Roman"/>
          <w:sz w:val="24"/>
          <w:szCs w:val="24"/>
        </w:rPr>
        <w:t xml:space="preserve"> периодов их развития.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Она предоставляет широкие возможности для реализации раз</w:t>
      </w:r>
      <w:r>
        <w:rPr>
          <w:rFonts w:ascii="Times New Roman" w:hAnsi="Times New Roman" w:cs="Times New Roman"/>
          <w:sz w:val="24"/>
          <w:szCs w:val="24"/>
        </w:rPr>
        <w:softHyphen/>
        <w:t>личных подходов к построению авторского учебного курса с учетом позиции и творческого потенциала педагога, индиви</w:t>
      </w:r>
      <w:r>
        <w:rPr>
          <w:rFonts w:ascii="Times New Roman" w:hAnsi="Times New Roman" w:cs="Times New Roman"/>
          <w:sz w:val="24"/>
          <w:szCs w:val="24"/>
        </w:rPr>
        <w:softHyphen/>
        <w:t>дуальных способностей, интересов и потребностей учащихся, материальной базы образовательных учреждений, местных со</w:t>
      </w:r>
      <w:r>
        <w:rPr>
          <w:rFonts w:ascii="Times New Roman" w:hAnsi="Times New Roman" w:cs="Times New Roman"/>
          <w:sz w:val="24"/>
          <w:szCs w:val="24"/>
        </w:rPr>
        <w:softHyphen/>
        <w:t>циально-экономических условий, национальных традиций ха</w:t>
      </w:r>
      <w:r>
        <w:rPr>
          <w:rFonts w:ascii="Times New Roman" w:hAnsi="Times New Roman" w:cs="Times New Roman"/>
          <w:sz w:val="24"/>
          <w:szCs w:val="24"/>
        </w:rPr>
        <w:softHyphen/>
        <w:t>рактера рынка труда.</w:t>
      </w: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                                            2.3. Цели обучения: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Программа по курсу «Технология» выполняет следующие функции: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1.Формирование познавательного интереса к учебному предмету «технология», учитывая  потребности детей в познании окружающего мира.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2.Развитие пространственного воображения, потребности и способности к интеллектуальной и трудовой деятельности;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3.Овладение в процессе усвоения предметного содержания обобщенными видами деятельности: анализировать, сравнивать, исследовать создавать. </w:t>
      </w: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                                        2.4. Конкретизация целей обучения  технология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МОБУ «</w:t>
      </w:r>
      <w:proofErr w:type="gramStart"/>
      <w:r>
        <w:rPr>
          <w:rFonts w:ascii="Times New Roman" w:hAnsi="Times New Roman" w:cs="Times New Roman"/>
          <w:sz w:val="24"/>
          <w:szCs w:val="24"/>
        </w:rPr>
        <w:t>Буранная</w:t>
      </w:r>
      <w:proofErr w:type="gramEnd"/>
      <w:r>
        <w:rPr>
          <w:rFonts w:ascii="Times New Roman" w:hAnsi="Times New Roman" w:cs="Times New Roman"/>
          <w:sz w:val="24"/>
          <w:szCs w:val="24"/>
        </w:rPr>
        <w:t xml:space="preserve">  СОШ» является общеобразовательным учебным учреждением.  Преподавание ведётся на общеобразовательном уровне,   с целью повышения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DC6F9C" w:rsidRDefault="00DC6F9C" w:rsidP="00DC6F9C">
      <w:pPr>
        <w:pStyle w:val="a5"/>
        <w:spacing w:line="276" w:lineRule="auto"/>
        <w:rPr>
          <w:rFonts w:ascii="Times New Roman" w:hAnsi="Times New Roman" w:cs="Times New Roman"/>
          <w:i/>
          <w:sz w:val="24"/>
          <w:szCs w:val="24"/>
        </w:rPr>
      </w:pP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                                      2.5.  Задачи изучения учебного предмета «технология» 10 класс</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Задачи курса: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Дать образование каждому ребенку в соответствии с его потребностями и индивидуальными способностями.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в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целостного представления о </w:t>
      </w:r>
      <w:proofErr w:type="spellStart"/>
      <w:r>
        <w:rPr>
          <w:rFonts w:ascii="Times New Roman" w:hAnsi="Times New Roman" w:cs="Times New Roman"/>
          <w:sz w:val="24"/>
          <w:szCs w:val="24"/>
        </w:rPr>
        <w:t>тех</w:t>
      </w:r>
      <w:r>
        <w:rPr>
          <w:rFonts w:ascii="Times New Roman" w:hAnsi="Times New Roman" w:cs="Times New Roman"/>
          <w:sz w:val="24"/>
          <w:szCs w:val="24"/>
        </w:rPr>
        <w:softHyphen/>
        <w:t>носфере</w:t>
      </w:r>
      <w:proofErr w:type="spellEnd"/>
      <w:r>
        <w:rPr>
          <w:rFonts w:ascii="Times New Roman" w:hAnsi="Times New Roman" w:cs="Times New Roman"/>
          <w:sz w:val="24"/>
          <w:szCs w:val="24"/>
        </w:rPr>
        <w:t>, которое основано на приобретенных школьниками соответствующих знаниях, умениях и способах деятельности;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формировании ценностных ориентаций в сфере сози</w:t>
      </w:r>
      <w:r>
        <w:rPr>
          <w:rFonts w:ascii="Times New Roman" w:hAnsi="Times New Roman" w:cs="Times New Roman"/>
          <w:sz w:val="24"/>
          <w:szCs w:val="24"/>
        </w:rPr>
        <w:softHyphen/>
        <w:t>дательного труда и материального производства;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готовности к осуществлению осознанного выбора ин</w:t>
      </w:r>
      <w:r>
        <w:rPr>
          <w:rFonts w:ascii="Times New Roman" w:hAnsi="Times New Roman" w:cs="Times New Roman"/>
          <w:sz w:val="24"/>
          <w:szCs w:val="24"/>
        </w:rPr>
        <w:softHyphen/>
        <w:t>дивидуальной траектории последующего профессионального образования.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Изучение технологии призвано обеспечить:</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становление у школьников целостного представления о современном мире и роли техники и технологии в нем; уме</w:t>
      </w:r>
      <w:r>
        <w:rPr>
          <w:rFonts w:ascii="Times New Roman" w:hAnsi="Times New Roman" w:cs="Times New Roman"/>
          <w:sz w:val="24"/>
          <w:szCs w:val="24"/>
        </w:rPr>
        <w:softHyphen/>
        <w:t>ние объяснять объекты и процессы окружающей действитель</w:t>
      </w:r>
      <w:r>
        <w:rPr>
          <w:rFonts w:ascii="Times New Roman" w:hAnsi="Times New Roman" w:cs="Times New Roman"/>
          <w:sz w:val="24"/>
          <w:szCs w:val="24"/>
        </w:rPr>
        <w:softHyphen/>
        <w:t>ности — природной, социальной, культурной, технической среды, используя для этого технико-технологические знания;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развитие личности обучающихся, их интеллектуальное и нравственное совершенствование, формирование у них то</w:t>
      </w:r>
      <w:r>
        <w:rPr>
          <w:rFonts w:ascii="Times New Roman" w:hAnsi="Times New Roman" w:cs="Times New Roman"/>
          <w:sz w:val="24"/>
          <w:szCs w:val="24"/>
        </w:rPr>
        <w:softHyphen/>
        <w:t>лерантных отношений и экологически целесообразного пове</w:t>
      </w:r>
      <w:r>
        <w:rPr>
          <w:rFonts w:ascii="Times New Roman" w:hAnsi="Times New Roman" w:cs="Times New Roman"/>
          <w:sz w:val="24"/>
          <w:szCs w:val="24"/>
        </w:rPr>
        <w:softHyphen/>
        <w:t>дения в быту и трудовой деятельности;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формирование у молодых людей системы социальных ценностей: понимание ценности технологического образова</w:t>
      </w:r>
      <w:r>
        <w:rPr>
          <w:rFonts w:ascii="Times New Roman" w:hAnsi="Times New Roman" w:cs="Times New Roman"/>
          <w:sz w:val="24"/>
          <w:szCs w:val="24"/>
        </w:rPr>
        <w:softHyphen/>
        <w:t>ния, значимости прикладного знания для каждого человека, общественной потребности в развитии науки, техники и тех</w:t>
      </w:r>
      <w:r>
        <w:rPr>
          <w:rFonts w:ascii="Times New Roman" w:hAnsi="Times New Roman" w:cs="Times New Roman"/>
          <w:sz w:val="24"/>
          <w:szCs w:val="24"/>
        </w:rPr>
        <w:softHyphen/>
        <w:t>нологий, отношения к технологии как возможной области бу</w:t>
      </w:r>
      <w:r>
        <w:rPr>
          <w:rFonts w:ascii="Times New Roman" w:hAnsi="Times New Roman" w:cs="Times New Roman"/>
          <w:sz w:val="24"/>
          <w:szCs w:val="24"/>
        </w:rPr>
        <w:softHyphen/>
        <w:t>дущей практической деятельности;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приобретение учащимися опыта созидательной и твор</w:t>
      </w:r>
      <w:r>
        <w:rPr>
          <w:rFonts w:ascii="Times New Roman" w:hAnsi="Times New Roman" w:cs="Times New Roman"/>
          <w:sz w:val="24"/>
          <w:szCs w:val="24"/>
        </w:rPr>
        <w:softHyphen/>
        <w:t>ческой деятельности, опыта познания и самообразования; на</w:t>
      </w:r>
      <w:r>
        <w:rPr>
          <w:rFonts w:ascii="Times New Roman" w:hAnsi="Times New Roman" w:cs="Times New Roman"/>
          <w:sz w:val="24"/>
          <w:szCs w:val="24"/>
        </w:rPr>
        <w:softHyphen/>
        <w:t>выков, составляющих основу ключевых компетентностей и имеющих универсальное значение для различных видов дея</w:t>
      </w:r>
      <w:r>
        <w:rPr>
          <w:rFonts w:ascii="Times New Roman" w:hAnsi="Times New Roman" w:cs="Times New Roman"/>
          <w:sz w:val="24"/>
          <w:szCs w:val="24"/>
        </w:rPr>
        <w:softHyphen/>
        <w:t>тельности. Это навыки выявления противоречий и решения проблем, поиска, анализа и обработки информации, коммуни</w:t>
      </w:r>
      <w:r>
        <w:rPr>
          <w:rFonts w:ascii="Times New Roman" w:hAnsi="Times New Roman" w:cs="Times New Roman"/>
          <w:sz w:val="24"/>
          <w:szCs w:val="24"/>
        </w:rPr>
        <w:softHyphen/>
        <w:t>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2.6. Общая характеристика учебного предмета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Обучение школьников технологии строится на основе ос</w:t>
      </w:r>
      <w:r>
        <w:rPr>
          <w:rFonts w:ascii="Times New Roman" w:hAnsi="Times New Roman" w:cs="Times New Roman"/>
          <w:sz w:val="24"/>
          <w:szCs w:val="24"/>
        </w:rPr>
        <w:softHyphen/>
        <w:t>воения конкретных процессов преобразования и использова</w:t>
      </w:r>
      <w:r>
        <w:rPr>
          <w:rFonts w:ascii="Times New Roman" w:hAnsi="Times New Roman" w:cs="Times New Roman"/>
          <w:sz w:val="24"/>
          <w:szCs w:val="24"/>
        </w:rPr>
        <w:softHyphen/>
        <w:t>ния материалов, энергии, информации, объектов природной и социальной среды.</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Содержанием  программы предусматривается освоение материала по следующим сквозным образовательным линиям:</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технологическая культура производства;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распространенные технологии современного производ</w:t>
      </w:r>
      <w:r>
        <w:rPr>
          <w:rFonts w:ascii="Times New Roman" w:hAnsi="Times New Roman" w:cs="Times New Roman"/>
          <w:sz w:val="24"/>
          <w:szCs w:val="24"/>
        </w:rPr>
        <w:softHyphen/>
        <w:t>ства;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культура, эргономика и эстетика труда;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получение, обработка, хранение и использование техни</w:t>
      </w:r>
      <w:r>
        <w:rPr>
          <w:rFonts w:ascii="Times New Roman" w:hAnsi="Times New Roman" w:cs="Times New Roman"/>
          <w:sz w:val="24"/>
          <w:szCs w:val="24"/>
        </w:rPr>
        <w:softHyphen/>
        <w:t>ческой и технологической информации;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основы черчения, графики, дизайна;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элементы домашней и прикладной экономики, пред</w:t>
      </w:r>
      <w:r>
        <w:rPr>
          <w:rFonts w:ascii="Times New Roman" w:hAnsi="Times New Roman" w:cs="Times New Roman"/>
          <w:sz w:val="24"/>
          <w:szCs w:val="24"/>
        </w:rPr>
        <w:softHyphen/>
        <w:t>принимательства;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знакомство с миром профессий, выбор учащимися жиз</w:t>
      </w:r>
      <w:r>
        <w:rPr>
          <w:rFonts w:ascii="Times New Roman" w:hAnsi="Times New Roman" w:cs="Times New Roman"/>
          <w:sz w:val="24"/>
          <w:szCs w:val="24"/>
        </w:rPr>
        <w:softHyphen/>
        <w:t>ненных, профессиональных планов;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влияние технологических процессов на окружающую среду и здоровье человека;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методы  творческой, проектной деятель</w:t>
      </w:r>
      <w:r>
        <w:rPr>
          <w:rFonts w:ascii="Times New Roman" w:hAnsi="Times New Roman" w:cs="Times New Roman"/>
          <w:sz w:val="24"/>
          <w:szCs w:val="24"/>
        </w:rPr>
        <w:softHyphen/>
        <w:t>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процессе обучения технологии учащиеся: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u w:val="single"/>
        </w:rPr>
        <w:t>познакомятся: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 информационными технологиями в производстве и сфере услуг; перспективными технологиями;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с функциональными и стоимостными характеристика</w:t>
      </w:r>
      <w:r>
        <w:rPr>
          <w:rFonts w:ascii="Times New Roman" w:hAnsi="Times New Roman" w:cs="Times New Roman"/>
          <w:sz w:val="24"/>
          <w:szCs w:val="24"/>
        </w:rPr>
        <w:softHyphen/>
        <w:t>ми предметов труда и технологий; себестоимостью продукции; экономией сырья, энергии, труда;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 производительностью труда; реализацией продук</w:t>
      </w:r>
      <w:r>
        <w:rPr>
          <w:rFonts w:ascii="Times New Roman" w:hAnsi="Times New Roman" w:cs="Times New Roman"/>
          <w:sz w:val="24"/>
          <w:szCs w:val="24"/>
        </w:rPr>
        <w:softHyphen/>
        <w:t>ции;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 рекламой, ценой, налогом, доходом и прибылью; предпринимательской деятельностью; бюджетом семьи;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экологичностью</w:t>
      </w:r>
      <w:proofErr w:type="spellEnd"/>
      <w:r>
        <w:rPr>
          <w:rFonts w:ascii="Times New Roman" w:hAnsi="Times New Roman" w:cs="Times New Roman"/>
          <w:sz w:val="24"/>
          <w:szCs w:val="24"/>
        </w:rPr>
        <w:t xml:space="preserve"> технологий производства;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 экологическими требованиями к технологиям произ</w:t>
      </w:r>
      <w:r>
        <w:rPr>
          <w:rFonts w:ascii="Times New Roman" w:hAnsi="Times New Roman" w:cs="Times New Roman"/>
          <w:sz w:val="24"/>
          <w:szCs w:val="24"/>
        </w:rPr>
        <w:softHyphen/>
        <w:t>водства (безотходные технологии, утилизация и рациональное использование отходов; социальные последствия применения технологий);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 понятием о научной организации труда, средствах и методах обеспечения безопасности труда; культурой труда; технологической дисциплиной; этикой общения на производ</w:t>
      </w:r>
      <w:r>
        <w:rPr>
          <w:rFonts w:ascii="Times New Roman" w:hAnsi="Times New Roman" w:cs="Times New Roman"/>
          <w:sz w:val="24"/>
          <w:szCs w:val="24"/>
        </w:rPr>
        <w:softHyphen/>
        <w:t>стве;</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u w:val="single"/>
        </w:rPr>
        <w:t>овладеют:</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навыками созидательной, преобразующей, творческой деятельности;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навыками чтения и составления технической и техно</w:t>
      </w:r>
      <w:r>
        <w:rPr>
          <w:rFonts w:ascii="Times New Roman" w:hAnsi="Times New Roman" w:cs="Times New Roman"/>
          <w:sz w:val="24"/>
          <w:szCs w:val="24"/>
        </w:rPr>
        <w:softHyphen/>
        <w:t>логической документации, измерения параметров технологи</w:t>
      </w:r>
      <w:r>
        <w:rPr>
          <w:rFonts w:ascii="Times New Roman" w:hAnsi="Times New Roman" w:cs="Times New Roman"/>
          <w:sz w:val="24"/>
          <w:szCs w:val="24"/>
        </w:rPr>
        <w:softHyphen/>
        <w:t>ческого процесса и продукта труда, выбора, моделирования, конструирования, проектирования объекта труда и технологии с использованием компьютера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умением распознавать и оценивать свойства конструк</w:t>
      </w:r>
      <w:r>
        <w:rPr>
          <w:rFonts w:ascii="Times New Roman" w:hAnsi="Times New Roman" w:cs="Times New Roman"/>
          <w:sz w:val="24"/>
          <w:szCs w:val="24"/>
        </w:rPr>
        <w:softHyphen/>
        <w:t>ционных и природных поделочных материалов;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умением ориентироваться в назначении, применении ручных инструментов и приспособлений;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навыками подготовки, организации и планирования трудовой деятельности на  рабочем месте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навыками организации рабочего места.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Каждый компонент  программы включает в се</w:t>
      </w:r>
      <w:r>
        <w:rPr>
          <w:rFonts w:ascii="Times New Roman" w:hAnsi="Times New Roman" w:cs="Times New Roman"/>
          <w:sz w:val="24"/>
          <w:szCs w:val="24"/>
        </w:rPr>
        <w:softHyphen/>
        <w:t>бя основные теоретические сведения и практические работы. При этом предполагается, что изучение материала, связанно</w:t>
      </w:r>
      <w:r>
        <w:rPr>
          <w:rFonts w:ascii="Times New Roman" w:hAnsi="Times New Roman" w:cs="Times New Roman"/>
          <w:sz w:val="24"/>
          <w:szCs w:val="24"/>
        </w:rPr>
        <w:softHyphen/>
        <w:t>го с практическими работами, должно предваряться освоени</w:t>
      </w:r>
      <w:r>
        <w:rPr>
          <w:rFonts w:ascii="Times New Roman" w:hAnsi="Times New Roman" w:cs="Times New Roman"/>
          <w:sz w:val="24"/>
          <w:szCs w:val="24"/>
        </w:rPr>
        <w:softHyphen/>
        <w:t>ем учащимися необходимого минимума теоретических сведе</w:t>
      </w:r>
      <w:r>
        <w:rPr>
          <w:rFonts w:ascii="Times New Roman" w:hAnsi="Times New Roman" w:cs="Times New Roman"/>
          <w:sz w:val="24"/>
          <w:szCs w:val="24"/>
        </w:rPr>
        <w:softHyphen/>
        <w:t>ний с опорой на лабораторные исследования.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программе предусмотрено выполнение школьниками творческих или проектных работ. Соответствующий раздел по учебному плану может даваться в конце каждого года обуче</w:t>
      </w:r>
      <w:r>
        <w:rPr>
          <w:rFonts w:ascii="Times New Roman" w:hAnsi="Times New Roman" w:cs="Times New Roman"/>
          <w:sz w:val="24"/>
          <w:szCs w:val="24"/>
        </w:rPr>
        <w:softHyphen/>
        <w:t>ния. Вместе с тем методически возможно построение годово</w:t>
      </w:r>
      <w:r>
        <w:rPr>
          <w:rFonts w:ascii="Times New Roman" w:hAnsi="Times New Roman" w:cs="Times New Roman"/>
          <w:sz w:val="24"/>
          <w:szCs w:val="24"/>
        </w:rPr>
        <w:softHyphen/>
        <w:t>го учебного плана занятий с введением творческой, проект</w:t>
      </w:r>
      <w:r>
        <w:rPr>
          <w:rFonts w:ascii="Times New Roman" w:hAnsi="Times New Roman" w:cs="Times New Roman"/>
          <w:sz w:val="24"/>
          <w:szCs w:val="24"/>
        </w:rPr>
        <w:softHyphen/>
        <w:t>ной деятельности в учебный процесс с начала или с середи</w:t>
      </w:r>
      <w:r>
        <w:rPr>
          <w:rFonts w:ascii="Times New Roman" w:hAnsi="Times New Roman" w:cs="Times New Roman"/>
          <w:sz w:val="24"/>
          <w:szCs w:val="24"/>
        </w:rPr>
        <w:softHyphen/>
        <w:t>ны учебного года. При организации творческой или проект</w:t>
      </w:r>
      <w:r>
        <w:rPr>
          <w:rFonts w:ascii="Times New Roman" w:hAnsi="Times New Roman" w:cs="Times New Roman"/>
          <w:sz w:val="24"/>
          <w:szCs w:val="24"/>
        </w:rPr>
        <w:softHyphen/>
        <w:t>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Основным дидактическим средством обучения технологии в основной школе является учебно-практическая деятельность учащихся.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Приоритетными методами являются упражнения, лабораторно-практические, практические работы, выполнение про</w:t>
      </w:r>
      <w:r>
        <w:rPr>
          <w:rFonts w:ascii="Times New Roman" w:hAnsi="Times New Roman" w:cs="Times New Roman"/>
          <w:sz w:val="24"/>
          <w:szCs w:val="24"/>
        </w:rPr>
        <w:softHyphen/>
        <w:t>ектов. Все виды практических работ в программе направлены на освоение различных технологий.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Темы раздела «Технологии домашнего хозяйства» включа</w:t>
      </w:r>
      <w:r>
        <w:rPr>
          <w:rFonts w:ascii="Times New Roman" w:hAnsi="Times New Roman" w:cs="Times New Roman"/>
          <w:sz w:val="24"/>
          <w:szCs w:val="24"/>
        </w:rPr>
        <w:softHyphen/>
        <w:t>ют в себя обучение элементам семейной экономики, освое</w:t>
      </w:r>
      <w:r>
        <w:rPr>
          <w:rFonts w:ascii="Times New Roman" w:hAnsi="Times New Roman" w:cs="Times New Roman"/>
          <w:sz w:val="24"/>
          <w:szCs w:val="24"/>
        </w:rPr>
        <w:softHyphen/>
        <w:t>ние некоторых видов ремонтно-отделочных и санитарно-технических работ. Соответствующие работы проводятся в фор</w:t>
      </w:r>
      <w:r>
        <w:rPr>
          <w:rFonts w:ascii="Times New Roman" w:hAnsi="Times New Roman" w:cs="Times New Roman"/>
          <w:sz w:val="24"/>
          <w:szCs w:val="24"/>
        </w:rPr>
        <w:softHyphen/>
        <w:t>ме учебных упражнений с использованием стендов и наборов раздаточного материала.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Интегративный характер содержания обучения технологии предполагает построение образовательного процесса на осно</w:t>
      </w:r>
      <w:r>
        <w:rPr>
          <w:rFonts w:ascii="Times New Roman" w:hAnsi="Times New Roman" w:cs="Times New Roman"/>
          <w:sz w:val="24"/>
          <w:szCs w:val="24"/>
        </w:rPr>
        <w:softHyphen/>
        <w:t xml:space="preserve">ве использования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 Это связи с алгеб</w:t>
      </w:r>
      <w:r>
        <w:rPr>
          <w:rFonts w:ascii="Times New Roman" w:hAnsi="Times New Roman" w:cs="Times New Roman"/>
          <w:sz w:val="24"/>
          <w:szCs w:val="24"/>
        </w:rPr>
        <w:softHyphen/>
        <w:t>рой и геометрией при проведении расчетных и графических операций; с химией при характеристике свойств конструкци</w:t>
      </w:r>
      <w:r>
        <w:rPr>
          <w:rFonts w:ascii="Times New Roman" w:hAnsi="Times New Roman" w:cs="Times New Roman"/>
          <w:sz w:val="24"/>
          <w:szCs w:val="24"/>
        </w:rPr>
        <w:softHyphen/>
        <w:t>онных материалов; с физикой при изучении механических свойств конструкционных материалов, устройства и принци</w:t>
      </w:r>
      <w:r>
        <w:rPr>
          <w:rFonts w:ascii="Times New Roman" w:hAnsi="Times New Roman" w:cs="Times New Roman"/>
          <w:sz w:val="24"/>
          <w:szCs w:val="24"/>
        </w:rPr>
        <w:softHyphen/>
        <w:t>пов работы машин, механизмов, приборов, видов современ</w:t>
      </w:r>
      <w:r>
        <w:rPr>
          <w:rFonts w:ascii="Times New Roman" w:hAnsi="Times New Roman" w:cs="Times New Roman"/>
          <w:sz w:val="24"/>
          <w:szCs w:val="24"/>
        </w:rPr>
        <w:softHyphen/>
        <w:t>ных технологий; с историей и искусством при освоении тех</w:t>
      </w:r>
      <w:r>
        <w:rPr>
          <w:rFonts w:ascii="Times New Roman" w:hAnsi="Times New Roman" w:cs="Times New Roman"/>
          <w:sz w:val="24"/>
          <w:szCs w:val="24"/>
        </w:rPr>
        <w:softHyphen/>
        <w:t>нологий традиционных промыслов. При этом возможно про</w:t>
      </w:r>
      <w:r>
        <w:rPr>
          <w:rFonts w:ascii="Times New Roman" w:hAnsi="Times New Roman" w:cs="Times New Roman"/>
          <w:sz w:val="24"/>
          <w:szCs w:val="24"/>
        </w:rPr>
        <w:softHyphen/>
        <w:t>ведение интегрированных занятий, создание интегрированных курсов или отдельных комплексных разделов.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В основе  начального курса  технологии, нашедшего отражение в учебниках, лежит методическая концепция, которая выражает необходимость целенаправленного и систематического формирования приемов умственной деятельности: анализа и синтеза, сравнения, классификации, аналогии и обобщения в процессе усвоения программы. 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Нацеленность курса технологии на формирование  приёмов умственной и практической деятельности позволяет на методическом уровне реализовать в практике обучения </w:t>
      </w:r>
      <w:proofErr w:type="spellStart"/>
      <w:r>
        <w:rPr>
          <w:rFonts w:ascii="Times New Roman" w:hAnsi="Times New Roman" w:cs="Times New Roman"/>
          <w:sz w:val="24"/>
          <w:szCs w:val="24"/>
        </w:rPr>
        <w:t>системно-деятельностный</w:t>
      </w:r>
      <w:proofErr w:type="spellEnd"/>
      <w:r>
        <w:rPr>
          <w:rFonts w:ascii="Times New Roman" w:hAnsi="Times New Roman" w:cs="Times New Roman"/>
          <w:sz w:val="24"/>
          <w:szCs w:val="24"/>
        </w:rPr>
        <w:t xml:space="preserve"> подход. Он ориентирован на компоненты учебной деятельности,  (познавательная мотивация,  учебная задача, способы её решения, самоконтроль и самооценка). Создать  дидактические условия для овладения универсальными учебными действиями (личностными, познавательными, регулятивными, коммуникативными), которые необходимо рассматривать как целостную систему, так как происхождение и развитие каждого действия определяется его отношением с другими видами учебных действий, в том числе и трудовыми, что и составляет сущность понятия «умение учиться».</w:t>
      </w:r>
    </w:p>
    <w:p w:rsidR="00DC6F9C" w:rsidRDefault="00DC6F9C" w:rsidP="00DC6F9C">
      <w:pPr>
        <w:pStyle w:val="a5"/>
        <w:spacing w:line="276" w:lineRule="auto"/>
        <w:rPr>
          <w:rFonts w:ascii="Times New Roman" w:hAnsi="Times New Roman" w:cs="Times New Roman"/>
          <w:i/>
          <w:sz w:val="24"/>
          <w:szCs w:val="24"/>
        </w:rPr>
      </w:pPr>
      <w:r>
        <w:rPr>
          <w:rFonts w:ascii="Times New Roman" w:hAnsi="Times New Roman" w:cs="Times New Roman"/>
          <w:sz w:val="24"/>
          <w:szCs w:val="24"/>
        </w:rPr>
        <w:t xml:space="preserve">Достижение основной цели среднего образования – формирования у детей умения учиться – требует внедрения в школьную практику новых способов (методов, средств, форм) организации  процесса обучения и современных технологий усвоения,  которые позволяют не только обучать, но и воспитывать трудолюбие. В связи с этим в курсе технологии реализован целый ряд методических инноваций, которые создают дидактические условия для формирования предметных и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умений в их тесной взаимосвязи.</w:t>
      </w: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2.7. Общая характеристика учебного процесса.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Содержание обучения</w:t>
      </w:r>
      <w:r>
        <w:rPr>
          <w:rFonts w:ascii="Times New Roman" w:hAnsi="Times New Roman" w:cs="Times New Roman"/>
          <w:sz w:val="24"/>
          <w:szCs w:val="24"/>
        </w:rPr>
        <w:t xml:space="preserve"> направлено на целенаправленное развитие мышления всех учащихся в процессе усвоения программного содержания.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Методы обучения</w:t>
      </w:r>
      <w:r>
        <w:rPr>
          <w:rFonts w:ascii="Times New Roman" w:hAnsi="Times New Roman" w:cs="Times New Roman"/>
          <w:sz w:val="24"/>
          <w:szCs w:val="24"/>
        </w:rPr>
        <w:t xml:space="preserve"> опираются на исследование самим ребенком в сотрудничестве с другими детьми оснований собственных действий.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Формы организации детей</w:t>
      </w:r>
      <w:r>
        <w:rPr>
          <w:rFonts w:ascii="Times New Roman" w:hAnsi="Times New Roman" w:cs="Times New Roman"/>
          <w:sz w:val="24"/>
          <w:szCs w:val="24"/>
        </w:rPr>
        <w:t xml:space="preserve">  (от групповой, парной,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индивидуальной) позволяют осуществлять не только смену, но и обмен деятельностями.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lastRenderedPageBreak/>
        <w:t xml:space="preserve"> 1.   Основные технологии обучения</w:t>
      </w:r>
      <w:r>
        <w:rPr>
          <w:rFonts w:ascii="Times New Roman" w:hAnsi="Times New Roman" w:cs="Times New Roman"/>
          <w:sz w:val="24"/>
          <w:szCs w:val="24"/>
        </w:rPr>
        <w:t>.</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Основным подходом к  обучению математики является системно -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который включает в себя базовые образовательные технологии: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 обучение на основе «проблемных ситуаций»;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 проектная деятельность;</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 уровневая дифференциация;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4) информационно - коммуникационные технологии;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5) интерактивные технологии, используемые в школе;</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6) мозговой штурм (письменный мозговой штурм, индивидуальный мозговой штурм);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7) технология обучения смысловому чтению учебных естественнонаучных текстов;</w:t>
      </w:r>
    </w:p>
    <w:p w:rsidR="00DC6F9C" w:rsidRDefault="00DC6F9C" w:rsidP="00DC6F9C">
      <w:pPr>
        <w:pStyle w:val="a5"/>
        <w:spacing w:line="276" w:lineRule="auto"/>
        <w:rPr>
          <w:rFonts w:ascii="Times New Roman" w:hAnsi="Times New Roman" w:cs="Times New Roman"/>
          <w:i/>
          <w:sz w:val="24"/>
          <w:szCs w:val="24"/>
        </w:rPr>
      </w:pPr>
      <w:r>
        <w:rPr>
          <w:rFonts w:ascii="Times New Roman" w:hAnsi="Times New Roman" w:cs="Times New Roman"/>
          <w:sz w:val="24"/>
          <w:szCs w:val="24"/>
        </w:rPr>
        <w:t xml:space="preserve">8) технология интенсификации обучения на основе схем;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здоровьесберегающая</w:t>
      </w:r>
      <w:proofErr w:type="spellEnd"/>
      <w:r>
        <w:rPr>
          <w:rFonts w:ascii="Times New Roman" w:hAnsi="Times New Roman" w:cs="Times New Roman"/>
          <w:sz w:val="24"/>
          <w:szCs w:val="24"/>
        </w:rPr>
        <w:t xml:space="preserve"> технология.</w:t>
      </w:r>
    </w:p>
    <w:p w:rsidR="00DC6F9C" w:rsidRDefault="00DC6F9C" w:rsidP="00DC6F9C">
      <w:pPr>
        <w:pStyle w:val="a5"/>
        <w:spacing w:line="276" w:lineRule="auto"/>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i/>
          <w:sz w:val="24"/>
          <w:szCs w:val="24"/>
        </w:rPr>
        <w:t xml:space="preserve">  Логические связи технологии с остальными предметами учебного плана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Каждый компонент  программы включает в се</w:t>
      </w:r>
      <w:r>
        <w:rPr>
          <w:rFonts w:ascii="Times New Roman" w:hAnsi="Times New Roman" w:cs="Times New Roman"/>
          <w:sz w:val="24"/>
          <w:szCs w:val="24"/>
        </w:rPr>
        <w:softHyphen/>
        <w:t>бя основные теоретические сведения и практические работы. При этом предполагается, что изучение материала, связанно</w:t>
      </w:r>
      <w:r>
        <w:rPr>
          <w:rFonts w:ascii="Times New Roman" w:hAnsi="Times New Roman" w:cs="Times New Roman"/>
          <w:sz w:val="24"/>
          <w:szCs w:val="24"/>
        </w:rPr>
        <w:softHyphen/>
        <w:t>го с практическими работами, должно предваряться освоени</w:t>
      </w:r>
      <w:r>
        <w:rPr>
          <w:rFonts w:ascii="Times New Roman" w:hAnsi="Times New Roman" w:cs="Times New Roman"/>
          <w:sz w:val="24"/>
          <w:szCs w:val="24"/>
        </w:rPr>
        <w:softHyphen/>
        <w:t>ем учащимися необходимого минимума теоретических сведе</w:t>
      </w:r>
      <w:r>
        <w:rPr>
          <w:rFonts w:ascii="Times New Roman" w:hAnsi="Times New Roman" w:cs="Times New Roman"/>
          <w:sz w:val="24"/>
          <w:szCs w:val="24"/>
        </w:rPr>
        <w:softHyphen/>
        <w:t>ний с опорой на лабораторные исследования.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программе предусмотрено выполнение школьниками творческих или проектных работ. Соответствующий раздел по учебному плану может даваться в конце каждого года обуче</w:t>
      </w:r>
      <w:r>
        <w:rPr>
          <w:rFonts w:ascii="Times New Roman" w:hAnsi="Times New Roman" w:cs="Times New Roman"/>
          <w:sz w:val="24"/>
          <w:szCs w:val="24"/>
        </w:rPr>
        <w:softHyphen/>
        <w:t>ния. Вместе с тем методически возможно построение годово</w:t>
      </w:r>
      <w:r>
        <w:rPr>
          <w:rFonts w:ascii="Times New Roman" w:hAnsi="Times New Roman" w:cs="Times New Roman"/>
          <w:sz w:val="24"/>
          <w:szCs w:val="24"/>
        </w:rPr>
        <w:softHyphen/>
        <w:t>го учебного плана занятий с введением творческой, проект</w:t>
      </w:r>
      <w:r>
        <w:rPr>
          <w:rFonts w:ascii="Times New Roman" w:hAnsi="Times New Roman" w:cs="Times New Roman"/>
          <w:sz w:val="24"/>
          <w:szCs w:val="24"/>
        </w:rPr>
        <w:softHyphen/>
        <w:t>ной деятельности в учебный процесс с начала или с середи</w:t>
      </w:r>
      <w:r>
        <w:rPr>
          <w:rFonts w:ascii="Times New Roman" w:hAnsi="Times New Roman" w:cs="Times New Roman"/>
          <w:sz w:val="24"/>
          <w:szCs w:val="24"/>
        </w:rPr>
        <w:softHyphen/>
        <w:t>ны учебного года. При организации творческой или проект</w:t>
      </w:r>
      <w:r>
        <w:rPr>
          <w:rFonts w:ascii="Times New Roman" w:hAnsi="Times New Roman" w:cs="Times New Roman"/>
          <w:sz w:val="24"/>
          <w:szCs w:val="24"/>
        </w:rPr>
        <w:softHyphen/>
        <w:t>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Основным дидактическим средством обучения технологии в основной школе является учебно-практическая деятельность учащихся.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Приоритетными методами являются упражнения, лабораторно-практические, практические работы, выполнение про</w:t>
      </w:r>
      <w:r>
        <w:rPr>
          <w:rFonts w:ascii="Times New Roman" w:hAnsi="Times New Roman" w:cs="Times New Roman"/>
          <w:sz w:val="24"/>
          <w:szCs w:val="24"/>
        </w:rPr>
        <w:softHyphen/>
        <w:t>ектов. Все виды практических работ в программе направлены на освоение различных технологий.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Темы раздела «Технологии домашнего хозяйства» включа</w:t>
      </w:r>
      <w:r>
        <w:rPr>
          <w:rFonts w:ascii="Times New Roman" w:hAnsi="Times New Roman" w:cs="Times New Roman"/>
          <w:sz w:val="24"/>
          <w:szCs w:val="24"/>
        </w:rPr>
        <w:softHyphen/>
        <w:t>ют в себя обучение элементам семейной экономики, освое</w:t>
      </w:r>
      <w:r>
        <w:rPr>
          <w:rFonts w:ascii="Times New Roman" w:hAnsi="Times New Roman" w:cs="Times New Roman"/>
          <w:sz w:val="24"/>
          <w:szCs w:val="24"/>
        </w:rPr>
        <w:softHyphen/>
        <w:t xml:space="preserve">ние некоторых видов ремонтно-отделочных и санитарно-технических работ. </w:t>
      </w: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2.8. Обоснование выбора УМК на основе описания учебно-познавательных и учебно-практических задач, решаемых им.</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по технологии  в 10 классе  реализуется на учебных занятиях (уроках) по учебно-методическому комплекту, подготовленному авторским коллективом (В.Д. Симоненко, А.Т. Тищенко, Н.В. Синица) (включен в Федеральный перечень УМК, рекомендованных к использованию в общеобразовательных учреждениях в 2018-2019 учебном году).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Учебники  являются методическим средством, позволяющим реализовать современные требования к содержанию и организации образования  школьников и тем самым обеспечить достижение предусмотренных ФГОС результатов образования </w:t>
      </w:r>
      <w:proofErr w:type="gramStart"/>
      <w:r>
        <w:rPr>
          <w:rFonts w:ascii="Times New Roman" w:hAnsi="Times New Roman" w:cs="Times New Roman"/>
          <w:sz w:val="24"/>
          <w:szCs w:val="24"/>
        </w:rPr>
        <w:t>–</w:t>
      </w:r>
      <w:r>
        <w:rPr>
          <w:rFonts w:ascii="Times New Roman" w:hAnsi="Times New Roman" w:cs="Times New Roman"/>
          <w:iCs/>
          <w:sz w:val="24"/>
          <w:szCs w:val="24"/>
        </w:rPr>
        <w:t>л</w:t>
      </w:r>
      <w:proofErr w:type="gramEnd"/>
      <w:r>
        <w:rPr>
          <w:rFonts w:ascii="Times New Roman" w:hAnsi="Times New Roman" w:cs="Times New Roman"/>
          <w:iCs/>
          <w:sz w:val="24"/>
          <w:szCs w:val="24"/>
        </w:rPr>
        <w:t>ичностное развитие</w:t>
      </w:r>
      <w:r>
        <w:rPr>
          <w:rFonts w:ascii="Times New Roman" w:hAnsi="Times New Roman" w:cs="Times New Roman"/>
          <w:sz w:val="24"/>
          <w:szCs w:val="24"/>
        </w:rPr>
        <w:t> детей, их </w:t>
      </w:r>
      <w:r>
        <w:rPr>
          <w:rFonts w:ascii="Times New Roman" w:hAnsi="Times New Roman" w:cs="Times New Roman"/>
          <w:iCs/>
          <w:sz w:val="24"/>
          <w:szCs w:val="24"/>
        </w:rPr>
        <w:t xml:space="preserve">духовно-нравственное, трудового и эстетического воспитания </w:t>
      </w:r>
      <w:r>
        <w:rPr>
          <w:rFonts w:ascii="Times New Roman" w:hAnsi="Times New Roman" w:cs="Times New Roman"/>
          <w:sz w:val="24"/>
          <w:szCs w:val="24"/>
        </w:rPr>
        <w:t>, формирование у них конкретных</w:t>
      </w:r>
      <w:r>
        <w:rPr>
          <w:rFonts w:ascii="Times New Roman" w:hAnsi="Times New Roman" w:cs="Times New Roman"/>
          <w:iCs/>
          <w:sz w:val="24"/>
          <w:szCs w:val="24"/>
        </w:rPr>
        <w:t xml:space="preserve"> предметных</w:t>
      </w:r>
      <w:r>
        <w:rPr>
          <w:rFonts w:ascii="Times New Roman" w:hAnsi="Times New Roman" w:cs="Times New Roman"/>
          <w:sz w:val="24"/>
          <w:szCs w:val="24"/>
        </w:rPr>
        <w:t> умений и комплекса </w:t>
      </w:r>
      <w:r>
        <w:rPr>
          <w:rFonts w:ascii="Times New Roman" w:hAnsi="Times New Roman" w:cs="Times New Roman"/>
          <w:iCs/>
          <w:sz w:val="24"/>
          <w:szCs w:val="24"/>
        </w:rPr>
        <w:t>универсальных учебных действий</w:t>
      </w:r>
      <w:r>
        <w:rPr>
          <w:rFonts w:ascii="Times New Roman" w:hAnsi="Times New Roman" w:cs="Times New Roman"/>
          <w:sz w:val="24"/>
          <w:szCs w:val="24"/>
        </w:rPr>
        <w:t> (регулятивных, познавательных, коммуникативных).</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Осуществление поставленных целей обеспечивается следующим.</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учебниках реализуется </w:t>
      </w:r>
      <w:proofErr w:type="spellStart"/>
      <w:r>
        <w:rPr>
          <w:rFonts w:ascii="Times New Roman" w:hAnsi="Times New Roman" w:cs="Times New Roman"/>
          <w:iCs/>
          <w:sz w:val="24"/>
          <w:szCs w:val="24"/>
        </w:rPr>
        <w:t>деятельностный</w:t>
      </w:r>
      <w:proofErr w:type="spellEnd"/>
      <w:r>
        <w:rPr>
          <w:rFonts w:ascii="Times New Roman" w:hAnsi="Times New Roman" w:cs="Times New Roman"/>
          <w:iCs/>
          <w:sz w:val="24"/>
          <w:szCs w:val="24"/>
        </w:rPr>
        <w:t xml:space="preserve"> подход</w:t>
      </w:r>
      <w:r>
        <w:rPr>
          <w:rFonts w:ascii="Times New Roman" w:hAnsi="Times New Roman" w:cs="Times New Roman"/>
          <w:sz w:val="24"/>
          <w:szCs w:val="24"/>
        </w:rPr>
        <w:t> к организации учебной работы, что позволяет формировать у учащихся умение осознавать учебную задачу, планировать свои действия, осознанно их выполнять, осуществлять самоконтроль (итоговый и пошаговый), проводить самооценку.</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На материале каждого учебного предмета осуществляется целенаправленное формирование </w:t>
      </w:r>
      <w:r>
        <w:rPr>
          <w:rFonts w:ascii="Times New Roman" w:hAnsi="Times New Roman" w:cs="Times New Roman"/>
          <w:iCs/>
          <w:sz w:val="24"/>
          <w:szCs w:val="24"/>
        </w:rPr>
        <w:t>приёмов умственной деятельности и трудовой</w:t>
      </w:r>
      <w:r>
        <w:rPr>
          <w:rFonts w:ascii="Times New Roman" w:hAnsi="Times New Roman" w:cs="Times New Roman"/>
          <w:sz w:val="24"/>
          <w:szCs w:val="24"/>
        </w:rPr>
        <w:t> (анализ и синтез, сравнение, классификация, аналогия, обобщение), обучение установлению причинно-следственных связей, построению рассуждений, фиксации выводов в различной форме: словесной, схематичной, модельной.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Наряду с формированием логического мышления, все учебники создают условия для совершенствования </w:t>
      </w:r>
      <w:r>
        <w:rPr>
          <w:rFonts w:ascii="Times New Roman" w:hAnsi="Times New Roman" w:cs="Times New Roman"/>
          <w:iCs/>
          <w:sz w:val="24"/>
          <w:szCs w:val="24"/>
        </w:rPr>
        <w:t>эмоциональной сферы ребёнка</w:t>
      </w:r>
      <w:r>
        <w:rPr>
          <w:rFonts w:ascii="Times New Roman" w:hAnsi="Times New Roman" w:cs="Times New Roman"/>
          <w:sz w:val="24"/>
          <w:szCs w:val="24"/>
        </w:rPr>
        <w:t>, для расширения его опыта образного восприятия мира, для развития </w:t>
      </w:r>
      <w:r>
        <w:rPr>
          <w:rFonts w:ascii="Times New Roman" w:hAnsi="Times New Roman" w:cs="Times New Roman"/>
          <w:iCs/>
          <w:sz w:val="24"/>
          <w:szCs w:val="24"/>
        </w:rPr>
        <w:t>образного и творческого мышления</w:t>
      </w:r>
      <w:r>
        <w:rPr>
          <w:rFonts w:ascii="Times New Roman" w:hAnsi="Times New Roman" w:cs="Times New Roman"/>
          <w:sz w:val="24"/>
          <w:szCs w:val="24"/>
        </w:rPr>
        <w:t>.</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Учебниками образовательной системы обеспечивается обучение </w:t>
      </w:r>
      <w:r>
        <w:rPr>
          <w:rFonts w:ascii="Times New Roman" w:hAnsi="Times New Roman" w:cs="Times New Roman"/>
          <w:iCs/>
          <w:sz w:val="24"/>
          <w:szCs w:val="24"/>
        </w:rPr>
        <w:t>всем видам деятельности</w:t>
      </w:r>
      <w:r>
        <w:rPr>
          <w:rFonts w:ascii="Times New Roman" w:hAnsi="Times New Roman" w:cs="Times New Roman"/>
          <w:sz w:val="24"/>
          <w:szCs w:val="24"/>
        </w:rPr>
        <w:t>, в том числе различным видам чтения, </w:t>
      </w:r>
      <w:r>
        <w:rPr>
          <w:rFonts w:ascii="Times New Roman" w:hAnsi="Times New Roman" w:cs="Times New Roman"/>
          <w:iCs/>
          <w:sz w:val="24"/>
          <w:szCs w:val="24"/>
        </w:rPr>
        <w:t>поиску, получению, переработке и использованию информации</w:t>
      </w:r>
      <w:r>
        <w:rPr>
          <w:rFonts w:ascii="Times New Roman" w:hAnsi="Times New Roman" w:cs="Times New Roman"/>
          <w:sz w:val="24"/>
          <w:szCs w:val="24"/>
        </w:rPr>
        <w:t>, её пониманию и представлению в различной форме: словесной, изобразительной, схематичной, модельной, трудовой.</w:t>
      </w:r>
    </w:p>
    <w:p w:rsidR="00DC6F9C" w:rsidRDefault="00DC6F9C" w:rsidP="00DC6F9C">
      <w:pPr>
        <w:pStyle w:val="a5"/>
        <w:spacing w:line="276" w:lineRule="auto"/>
        <w:rPr>
          <w:rFonts w:ascii="Times New Roman" w:hAnsi="Times New Roman" w:cs="Times New Roman"/>
          <w:sz w:val="24"/>
          <w:szCs w:val="24"/>
        </w:rPr>
      </w:pPr>
      <w:proofErr w:type="gramStart"/>
      <w:r>
        <w:rPr>
          <w:rFonts w:ascii="Times New Roman" w:hAnsi="Times New Roman" w:cs="Times New Roman"/>
          <w:sz w:val="24"/>
          <w:szCs w:val="24"/>
        </w:rPr>
        <w:t>Методическим аппаратом учебников созданы условия для организации продуктивного общения, </w:t>
      </w:r>
      <w:r>
        <w:rPr>
          <w:rFonts w:ascii="Times New Roman" w:hAnsi="Times New Roman" w:cs="Times New Roman"/>
          <w:iCs/>
          <w:sz w:val="24"/>
          <w:szCs w:val="24"/>
        </w:rPr>
        <w:t>сотрудничества детей с учителем и друг с другом</w:t>
      </w:r>
      <w:r>
        <w:rPr>
          <w:rFonts w:ascii="Times New Roman" w:hAnsi="Times New Roman" w:cs="Times New Roman"/>
          <w:sz w:val="24"/>
          <w:szCs w:val="24"/>
        </w:rPr>
        <w:t>, для формирования в целом </w:t>
      </w:r>
      <w:r>
        <w:rPr>
          <w:rFonts w:ascii="Times New Roman" w:hAnsi="Times New Roman" w:cs="Times New Roman"/>
          <w:iCs/>
          <w:sz w:val="24"/>
          <w:szCs w:val="24"/>
        </w:rPr>
        <w:t>коммуникативных умений: </w:t>
      </w:r>
      <w:r>
        <w:rPr>
          <w:rFonts w:ascii="Times New Roman" w:hAnsi="Times New Roman" w:cs="Times New Roman"/>
          <w:sz w:val="24"/>
          <w:szCs w:val="24"/>
        </w:rPr>
        <w:t>слушать и стараться понимать собеседника; строить свои высказывания с учётом задач, условий и принятых правил общения; использовать речь как средство организации совместной деятельности, как способ запроса, получения и передачи информации;</w:t>
      </w:r>
      <w:proofErr w:type="gramEnd"/>
      <w:r>
        <w:rPr>
          <w:rFonts w:ascii="Times New Roman" w:hAnsi="Times New Roman" w:cs="Times New Roman"/>
          <w:sz w:val="24"/>
          <w:szCs w:val="24"/>
        </w:rPr>
        <w:t xml:space="preserve"> участвовать в диалоге, в коллективной беседе, понимать возможность различных точек зрения на один и тот же вопрос, осознавать и аргументировать своё мнение.</w:t>
      </w: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2.9. Место учебного предмета в учебном плане</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В федеральном базисном образовательном плане на изучение технологии в каждом  отводится 1 часа в неделю, всего 34; </w:t>
      </w: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                               2.10. Результаты освоения учебного предмета «технология».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результате изучения курса технологии по данной программе будут сформированы (предметные) знания, умения, навыки и представления, 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для: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решения практических задач в выбранном направлении технологической подготовки;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самостоятельного анализа рынка образовательных услуг и профессиональной деятельности;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рационального поведения на рынке труда, товаров и услуг;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составления резюме и проведения </w:t>
      </w:r>
      <w:proofErr w:type="spellStart"/>
      <w:r>
        <w:rPr>
          <w:rFonts w:ascii="Times New Roman" w:hAnsi="Times New Roman" w:cs="Times New Roman"/>
          <w:sz w:val="24"/>
          <w:szCs w:val="24"/>
        </w:rPr>
        <w:t>самопрезентации</w:t>
      </w:r>
      <w:proofErr w:type="spellEnd"/>
      <w:r>
        <w:rPr>
          <w:rFonts w:ascii="Times New Roman" w:hAnsi="Times New Roman" w:cs="Times New Roman"/>
          <w:sz w:val="24"/>
          <w:szCs w:val="24"/>
        </w:rPr>
        <w:t>.</w:t>
      </w:r>
    </w:p>
    <w:p w:rsidR="00DC6F9C" w:rsidRDefault="00DC6F9C" w:rsidP="00DC6F9C">
      <w:pPr>
        <w:pStyle w:val="a5"/>
        <w:spacing w:line="276" w:lineRule="auto"/>
        <w:rPr>
          <w:rFonts w:ascii="Times New Roman" w:hAnsi="Times New Roman" w:cs="Times New Roman"/>
          <w:iCs/>
          <w:sz w:val="24"/>
          <w:szCs w:val="24"/>
        </w:rPr>
      </w:pPr>
      <w:r>
        <w:rPr>
          <w:rFonts w:ascii="Times New Roman" w:hAnsi="Times New Roman" w:cs="Times New Roman"/>
          <w:iCs/>
          <w:sz w:val="24"/>
          <w:szCs w:val="24"/>
        </w:rPr>
        <w:t>• планировать и выполнять учебные технологические проекты: выявлять и формулировать проблему; о</w:t>
      </w:r>
      <w:r>
        <w:rPr>
          <w:rFonts w:ascii="Times New Roman" w:hAnsi="Times New Roman" w:cs="Times New Roman"/>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DC6F9C" w:rsidRDefault="00DC6F9C" w:rsidP="00DC6F9C">
      <w:pPr>
        <w:pStyle w:val="a5"/>
        <w:spacing w:line="276" w:lineRule="auto"/>
        <w:rPr>
          <w:rFonts w:ascii="Times New Roman" w:hAnsi="Times New Roman" w:cs="Times New Roman"/>
          <w:iCs/>
          <w:sz w:val="24"/>
          <w:szCs w:val="24"/>
        </w:rPr>
      </w:pPr>
      <w:r>
        <w:rPr>
          <w:rFonts w:ascii="Times New Roman"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сфере личностных универсальных действий у учащихся будут сформированы внутренняя позиция школьника на уровне положительного отношения к школе; учебно-познавательный интерес к новому материалу и способам решения новой учебной задачи; готовность целенаправленно использовать приобретённые знания, умения и навыки в учебной деятельности и в повседневной жизни, способность осознавать и оценивать свои мысли, действия, соотносить результат действия с поставленной целью, способность к организации самостоятельной учебной деятельности. Изучение технологии способствует формированию таких личностных качеств, как любознательность, трудолюбие, способность к организации своей деятельности и к преодолению трудностей, целеустремлённость и настойчивость в достижении цели, умение слушать и слышать собеседника, обосновывать свою позицию, высказывать своё мнение.</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Результаты формирования  умений: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Большинство учащихся научатся:</w:t>
      </w:r>
    </w:p>
    <w:p w:rsidR="00DC6F9C" w:rsidRDefault="00DC6F9C" w:rsidP="00DC6F9C">
      <w:pPr>
        <w:pStyle w:val="a5"/>
        <w:spacing w:line="276" w:lineRule="auto"/>
        <w:rPr>
          <w:rFonts w:ascii="Times New Roman" w:hAnsi="Times New Roman" w:cs="Times New Roman"/>
          <w:iCs/>
          <w:sz w:val="24"/>
          <w:szCs w:val="24"/>
        </w:rPr>
      </w:pPr>
      <w:r>
        <w:rPr>
          <w:rFonts w:ascii="Times New Roman" w:hAnsi="Times New Roman" w:cs="Times New Roman"/>
          <w:iCs/>
          <w:sz w:val="24"/>
          <w:szCs w:val="24"/>
        </w:rPr>
        <w:t>• планировать и выполнять учебные технологические проекты: выявлять и формулировать проблему; о</w:t>
      </w:r>
      <w:r>
        <w:rPr>
          <w:rFonts w:ascii="Times New Roman" w:hAnsi="Times New Roman" w:cs="Times New Roman"/>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DC6F9C" w:rsidRDefault="00DC6F9C" w:rsidP="00DC6F9C">
      <w:pPr>
        <w:pStyle w:val="a5"/>
        <w:spacing w:line="276" w:lineRule="auto"/>
        <w:rPr>
          <w:rFonts w:ascii="Times New Roman" w:hAnsi="Times New Roman" w:cs="Times New Roman"/>
          <w:iCs/>
          <w:sz w:val="24"/>
          <w:szCs w:val="24"/>
        </w:rPr>
      </w:pPr>
      <w:r>
        <w:rPr>
          <w:rFonts w:ascii="Times New Roman"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iCs/>
          <w:sz w:val="24"/>
          <w:szCs w:val="24"/>
        </w:rPr>
        <w:t>Ученикам будет предоставлена возможность научиться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составлять рацион питания на основе физиологических потребностей организма;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применять основные виды и способы консервирования и заготовки пищевых продуктов в домашних условиях;</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выполнять мероприятия по предотвращению негативного влияния техногенной сферы на окружающую среду и здоровье человека.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выполнять несложные приёмы моделирования швейных изделий, в том числе с использованием традиций народного костюма;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использовать при моделировании зрительные иллюзии в одежде; определять и исправлять дефекты швейных изделий;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выполнять художественную отделку швейных изделий;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изготавливать изделия декоративно-прикладного искусства, региональных народных промыслов;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определять основные стили в одежде и современные направления моды.</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w:t>
      </w:r>
      <w:r>
        <w:rPr>
          <w:rFonts w:ascii="Times New Roman" w:hAnsi="Times New Roman" w:cs="Times New Roman"/>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3. Содержание учебного материала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Раздел </w:t>
      </w:r>
      <w:r>
        <w:rPr>
          <w:rFonts w:ascii="Times New Roman" w:hAnsi="Times New Roman" w:cs="Times New Roman"/>
          <w:sz w:val="24"/>
          <w:szCs w:val="24"/>
          <w:lang w:val="en-US"/>
        </w:rPr>
        <w:t>I</w:t>
      </w:r>
      <w:r>
        <w:rPr>
          <w:rFonts w:ascii="Times New Roman" w:hAnsi="Times New Roman" w:cs="Times New Roman"/>
          <w:sz w:val="24"/>
          <w:szCs w:val="24"/>
        </w:rPr>
        <w:t xml:space="preserve">. Технологии и </w:t>
      </w:r>
      <w:proofErr w:type="spellStart"/>
      <w:r>
        <w:rPr>
          <w:rFonts w:ascii="Times New Roman" w:hAnsi="Times New Roman" w:cs="Times New Roman"/>
          <w:sz w:val="24"/>
          <w:szCs w:val="24"/>
        </w:rPr>
        <w:t>трудкак</w:t>
      </w:r>
      <w:proofErr w:type="spellEnd"/>
      <w:r>
        <w:rPr>
          <w:rFonts w:ascii="Times New Roman" w:hAnsi="Times New Roman" w:cs="Times New Roman"/>
          <w:sz w:val="24"/>
          <w:szCs w:val="24"/>
        </w:rPr>
        <w:t xml:space="preserve"> части общечеловеческой культуры. 12 час.</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Влияние технологий на общественное развитие (2 часа).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Основные теоретические сведения:</w:t>
      </w:r>
      <w:r>
        <w:rPr>
          <w:rFonts w:ascii="Times New Roman" w:hAnsi="Times New Roman" w:cs="Times New Roman"/>
          <w:sz w:val="24"/>
          <w:szCs w:val="24"/>
        </w:rPr>
        <w:t xml:space="preserve"> технология как часть общечеловеческой культуры, оказывающая влияние на развитие науки, техники, культуры и общественные отношения понятие о технологической культуре; взаимообусловленность технологий, организации производства и характера труда в различные исторические периоды; взаимообусловленность технологий, организации производства и характера труда для организаций различных сфер хозяйственной деятельности. Технологическая культура в структуре общей культуры; технологическая культура общества и технологическая культура производства; формы проявления технологической культуры в обществе и на производстве; основные составляющие культуры труда работника.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Практические работы: </w:t>
      </w:r>
      <w:r>
        <w:rPr>
          <w:rFonts w:ascii="Times New Roman" w:hAnsi="Times New Roman" w:cs="Times New Roman"/>
          <w:sz w:val="24"/>
          <w:szCs w:val="24"/>
        </w:rPr>
        <w:t>ознакомление с деятельностью производственного предприятия; анализ технологий, структуры и организации, оценка уровня технологической культуры на одном из предприятий или в одной из организаций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производства.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Варианты объектов труда:</w:t>
      </w:r>
      <w:r>
        <w:rPr>
          <w:rFonts w:ascii="Times New Roman" w:hAnsi="Times New Roman" w:cs="Times New Roman"/>
          <w:sz w:val="24"/>
          <w:szCs w:val="24"/>
        </w:rPr>
        <w:t xml:space="preserve"> промышленные предприятия, предприятия сферы обслуживания, информационные материалы, рабочие места представителей различных профессий; рабочее место учащегося.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Современные технологии материального производства, сервиса и социальной сферы (6 часов).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Основные теоретические сведения:</w:t>
      </w:r>
      <w:r>
        <w:rPr>
          <w:rFonts w:ascii="Times New Roman" w:hAnsi="Times New Roman" w:cs="Times New Roman"/>
          <w:sz w:val="24"/>
          <w:szCs w:val="24"/>
        </w:rPr>
        <w:t xml:space="preserve"> взаимовлияние уровня развития науки, техники и технологии, рынка товаров и услуг; научные открытия, оказавшие значительное влияние на развитие технологий; современные технологии машиностроения, обработки конструкционных материалов, пластмасс; современные технологии электротехнического и радиоэлектронного производства; современные технологии строительства; современные технологии легкой промышленности и пищевых производств современные технологии производства сельскохозяйственной продукции; автоматизация и роботизация производственных процессов; современные технологии сферы бытового обслуживания; характеристика технологий в здравоохранении, образовании, массовом искусстве и культуре; сущность социальных и политических технологий; возрастание роли информационных технологий. Значение инновационной деятельности предприятия в условиях конкуренции; инновационные продукты и технологии.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Практические работы:</w:t>
      </w:r>
      <w:r>
        <w:rPr>
          <w:rFonts w:ascii="Times New Roman" w:hAnsi="Times New Roman" w:cs="Times New Roman"/>
          <w:sz w:val="24"/>
          <w:szCs w:val="24"/>
        </w:rPr>
        <w:t xml:space="preserve"> ознакомление с современными технологиями в промышленности, сельском хозяйстве, сфере обслуживания. Подготовка рекомендаций по внедрению новых технологий и оборудования в домашнем хозяйстве, на конкретном рабочем месте или производственном участке.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Варианты объектов труда:</w:t>
      </w:r>
      <w:r>
        <w:rPr>
          <w:rFonts w:ascii="Times New Roman" w:hAnsi="Times New Roman" w:cs="Times New Roman"/>
          <w:sz w:val="24"/>
          <w:szCs w:val="24"/>
        </w:rPr>
        <w:t xml:space="preserve"> описания новых технологий, оборудования, материалов, процессов.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Производство и окружающая среда (3 часа).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Основные теоретические сведения:</w:t>
      </w:r>
      <w:r>
        <w:rPr>
          <w:rFonts w:ascii="Times New Roman" w:hAnsi="Times New Roman" w:cs="Times New Roman"/>
          <w:sz w:val="24"/>
          <w:szCs w:val="24"/>
        </w:rPr>
        <w:t xml:space="preserve"> хозяйственная деятельность человека как основная причина загрязнения окружающей среды; основные источники загрязнения атмосферы, почвы и воды; рациональное размещение </w:t>
      </w:r>
      <w:proofErr w:type="spellStart"/>
      <w:proofErr w:type="gramStart"/>
      <w:r>
        <w:rPr>
          <w:rFonts w:ascii="Times New Roman" w:hAnsi="Times New Roman" w:cs="Times New Roman"/>
          <w:sz w:val="24"/>
          <w:szCs w:val="24"/>
        </w:rPr>
        <w:t>произво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дства</w:t>
      </w:r>
      <w:proofErr w:type="spellEnd"/>
      <w:proofErr w:type="gramEnd"/>
      <w:r>
        <w:rPr>
          <w:rFonts w:ascii="Times New Roman" w:hAnsi="Times New Roman" w:cs="Times New Roman"/>
          <w:sz w:val="24"/>
          <w:szCs w:val="24"/>
        </w:rPr>
        <w:t xml:space="preserve"> для снижения экологических последствий </w:t>
      </w:r>
      <w:r>
        <w:rPr>
          <w:rFonts w:ascii="Times New Roman" w:hAnsi="Times New Roman" w:cs="Times New Roman"/>
          <w:sz w:val="24"/>
          <w:szCs w:val="24"/>
        </w:rPr>
        <w:lastRenderedPageBreak/>
        <w:t>хозяйственной деятельности; методы и средства оценки экологического состояния окружающей среды; способы снижения негативного влияния производства на окружающую среду (применение экологически чистых и безотходных технологий; утилизация отходов.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Практические работы:</w:t>
      </w:r>
      <w:r>
        <w:rPr>
          <w:rFonts w:ascii="Times New Roman" w:hAnsi="Times New Roman" w:cs="Times New Roman"/>
          <w:sz w:val="24"/>
          <w:szCs w:val="24"/>
        </w:rPr>
        <w:t xml:space="preserve"> выявление источников экологического загрязнения окружающей среды; оценка радиоактивного загрязнения местности и продуктов; изучение вопросов утилизации отходов; разработка проектов по использованию или утилизации отходов.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Варианты объектов труда:</w:t>
      </w:r>
      <w:r>
        <w:rPr>
          <w:rFonts w:ascii="Times New Roman" w:hAnsi="Times New Roman" w:cs="Times New Roman"/>
          <w:sz w:val="24"/>
          <w:szCs w:val="24"/>
        </w:rPr>
        <w:t xml:space="preserve"> окружающая среда в классе, школе, поселке; измерительные приборы и лабораторное оборудование; изделия, полученные с применением отходов производства или бытовых отходов.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Рынок потребительских товаров и услуг (1 час).</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Основные теоретические сведения:</w:t>
      </w:r>
      <w:r>
        <w:rPr>
          <w:rFonts w:ascii="Times New Roman" w:hAnsi="Times New Roman" w:cs="Times New Roman"/>
          <w:sz w:val="24"/>
          <w:szCs w:val="24"/>
        </w:rPr>
        <w:t xml:space="preserve"> особенности рынка потребительских товаров и услуг; субъекты рынка товаров и услуг; законодательные и нормативные акты, регулирующие отношения продавца и покупателя; сертификация изделий и услуг; маркировка продовольственных и промышленных товаров; потребительские качества продовольственных и промышленных товаров; правила приобретения и возврата товаров; электронная коммерция в системе Интернет.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Практические работы:</w:t>
      </w:r>
      <w:r>
        <w:rPr>
          <w:rFonts w:ascii="Times New Roman" w:hAnsi="Times New Roman" w:cs="Times New Roman"/>
          <w:sz w:val="24"/>
          <w:szCs w:val="24"/>
        </w:rPr>
        <w:t xml:space="preserve"> ознакомление с основными положениями Закона РФ «Об охране прав потребителей»; чтение маркировки различных товаров; изучение рынка товаров и услуг в Интернете.</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Варианты объектов труда:</w:t>
      </w:r>
      <w:r>
        <w:rPr>
          <w:rFonts w:ascii="Times New Roman" w:hAnsi="Times New Roman" w:cs="Times New Roman"/>
          <w:sz w:val="24"/>
          <w:szCs w:val="24"/>
        </w:rPr>
        <w:t xml:space="preserve"> этикетки различных товаров; информация в сети Интернет.</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Повторение и обобщение по разделу: «Технологии и труд как часть общечеловеческой культуры. (1 час).</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w:t>
      </w:r>
      <w:r>
        <w:rPr>
          <w:rFonts w:ascii="Times New Roman" w:hAnsi="Times New Roman" w:cs="Times New Roman"/>
          <w:sz w:val="24"/>
          <w:szCs w:val="24"/>
        </w:rPr>
        <w:t>. Технологии проектирования и создания материальных объектов  или услуг. 20  час.</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Проектирование в профессиональной деятельности (3 часа).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Основные теоретические сведения:</w:t>
      </w:r>
      <w:r>
        <w:rPr>
          <w:rFonts w:ascii="Times New Roman" w:hAnsi="Times New Roman" w:cs="Times New Roman"/>
          <w:sz w:val="24"/>
          <w:szCs w:val="24"/>
        </w:rPr>
        <w:t xml:space="preserve"> основные стадии проектирования технических объектов (техническое задание, техническое предложение, эскизный проект, технический проект, рабочая документация); роль экспериментальных исследований в проектировании.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Практические работы:</w:t>
      </w:r>
      <w:r>
        <w:rPr>
          <w:rFonts w:ascii="Times New Roman" w:hAnsi="Times New Roman" w:cs="Times New Roman"/>
          <w:sz w:val="24"/>
          <w:szCs w:val="24"/>
        </w:rPr>
        <w:t xml:space="preserve"> определение  возможных направлений проектной деятельности в рамках образовательного учреждения или для удовлетворения собственных потребностей.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Варианты объектов труда:</w:t>
      </w:r>
      <w:r>
        <w:rPr>
          <w:rFonts w:ascii="Times New Roman" w:hAnsi="Times New Roman" w:cs="Times New Roman"/>
          <w:sz w:val="24"/>
          <w:szCs w:val="24"/>
        </w:rPr>
        <w:t xml:space="preserve"> объекты проектной деятельности (оборудование инструменты, интерьер, одежда и др.).</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Информационное обеспечение процесса проектирования Определение потребительских качеств объекта труда (3 часа). </w:t>
      </w:r>
    </w:p>
    <w:p w:rsidR="00DC6F9C" w:rsidRDefault="00DC6F9C" w:rsidP="00DC6F9C">
      <w:pPr>
        <w:pStyle w:val="a5"/>
        <w:spacing w:line="276" w:lineRule="auto"/>
        <w:rPr>
          <w:rFonts w:ascii="Times New Roman" w:hAnsi="Times New Roman" w:cs="Times New Roman"/>
          <w:sz w:val="24"/>
          <w:szCs w:val="24"/>
        </w:rPr>
      </w:pPr>
      <w:proofErr w:type="gramStart"/>
      <w:r>
        <w:rPr>
          <w:rFonts w:ascii="Times New Roman" w:hAnsi="Times New Roman" w:cs="Times New Roman"/>
          <w:i/>
          <w:sz w:val="24"/>
          <w:szCs w:val="24"/>
        </w:rPr>
        <w:t>Основные теоретические сведения:</w:t>
      </w:r>
      <w:r>
        <w:rPr>
          <w:rFonts w:ascii="Times New Roman" w:hAnsi="Times New Roman" w:cs="Times New Roman"/>
          <w:sz w:val="24"/>
          <w:szCs w:val="24"/>
        </w:rPr>
        <w:t xml:space="preserve"> определение цели проектирования; источники информации для разработки: специальная и учебная литература, электронные источники информации, экспериментальные данные, результаты моделирования; методы сбора и систематизации информации; источники научной и технической информации; оценка достоверности информации; эксперимент как способ получения новой информации; способы хранения информации; проблемы хранения информации на электронных носителях; использование опросов для определения потребительских качеств инновационных продуктов;</w:t>
      </w:r>
      <w:proofErr w:type="gramEnd"/>
      <w:r>
        <w:rPr>
          <w:rFonts w:ascii="Times New Roman" w:hAnsi="Times New Roman" w:cs="Times New Roman"/>
          <w:sz w:val="24"/>
          <w:szCs w:val="24"/>
        </w:rPr>
        <w:t xml:space="preserve"> бизнес-план как способ экономического обоснования проекта; технические требования и экономические показатели; стадии и этапы разработки порядок контроля и приемки.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lastRenderedPageBreak/>
        <w:t>Практические работы:</w:t>
      </w:r>
      <w:r>
        <w:rPr>
          <w:rFonts w:ascii="Times New Roman" w:hAnsi="Times New Roman" w:cs="Times New Roman"/>
          <w:sz w:val="24"/>
          <w:szCs w:val="24"/>
        </w:rPr>
        <w:t xml:space="preserve"> проведение опросов и анкетирования; моделирование объектов; определение требований и ограничений к объекту проектирования.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Варианты объектов труда:</w:t>
      </w:r>
      <w:r>
        <w:rPr>
          <w:rFonts w:ascii="Times New Roman" w:hAnsi="Times New Roman" w:cs="Times New Roman"/>
          <w:sz w:val="24"/>
          <w:szCs w:val="24"/>
        </w:rPr>
        <w:t xml:space="preserve"> объекты проектной деятельности школьников, отвечающие профилю обучения.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Нормативные документы и их роль в проектировании. Проектная документация (4 часа).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Основные теоретические сведения:</w:t>
      </w:r>
      <w:r>
        <w:rPr>
          <w:rFonts w:ascii="Times New Roman" w:hAnsi="Times New Roman" w:cs="Times New Roman"/>
          <w:sz w:val="24"/>
          <w:szCs w:val="24"/>
        </w:rPr>
        <w:t xml:space="preserve"> виды нормативной документации, используемой при проектировании; унификация и стандартизация как средство снижения затрат на проектирование и производство; учет требований безопасности при проектировании; состав проектной документации; согласование проектной документации (на примере перепланировки квартиры).</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Практические работы:</w:t>
      </w:r>
      <w:r>
        <w:rPr>
          <w:rFonts w:ascii="Times New Roman" w:hAnsi="Times New Roman" w:cs="Times New Roman"/>
          <w:sz w:val="24"/>
          <w:szCs w:val="24"/>
        </w:rPr>
        <w:t xml:space="preserve"> определение ограничений накладываемых на предлагаемое решение нормативными документами.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Варианты объектов труда:</w:t>
      </w:r>
      <w:r>
        <w:rPr>
          <w:rFonts w:ascii="Times New Roman" w:hAnsi="Times New Roman" w:cs="Times New Roman"/>
          <w:sz w:val="24"/>
          <w:szCs w:val="24"/>
        </w:rPr>
        <w:t xml:space="preserve"> эскизные проекты школьников в рамках выполняемого проекта и отвечающие профилю обучения; учебные задачи.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Введение в психологию творческой деятельности. (2 час).</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Основные теоретические сведения:</w:t>
      </w:r>
      <w:r>
        <w:rPr>
          <w:rFonts w:ascii="Times New Roman" w:hAnsi="Times New Roman" w:cs="Times New Roman"/>
          <w:sz w:val="24"/>
          <w:szCs w:val="24"/>
        </w:rPr>
        <w:t xml:space="preserve"> виды творческой деятельности; влияние творческой деятельности на развитие качеств личности; понятие о психологии творческой деятельности; роль подсознания; </w:t>
      </w:r>
      <w:proofErr w:type="gramStart"/>
      <w:r>
        <w:rPr>
          <w:rFonts w:ascii="Times New Roman" w:hAnsi="Times New Roman" w:cs="Times New Roman"/>
          <w:sz w:val="24"/>
          <w:szCs w:val="24"/>
        </w:rPr>
        <w:t>психолого-познавательный</w:t>
      </w:r>
      <w:proofErr w:type="gramEnd"/>
      <w:r>
        <w:rPr>
          <w:rFonts w:ascii="Times New Roman" w:hAnsi="Times New Roman" w:cs="Times New Roman"/>
          <w:sz w:val="24"/>
          <w:szCs w:val="24"/>
        </w:rPr>
        <w:t xml:space="preserve"> барьера; пути преодоления психолого-познавательного барьера; раскрепощение мышления; этапы решения творческой задачи; виды упражнений для развития творческих способностей и повышения эффективности творческой деятельности.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Практические работы:</w:t>
      </w:r>
      <w:r>
        <w:rPr>
          <w:rFonts w:ascii="Times New Roman" w:hAnsi="Times New Roman" w:cs="Times New Roman"/>
          <w:sz w:val="24"/>
          <w:szCs w:val="24"/>
        </w:rPr>
        <w:t xml:space="preserve"> выполнение упражнений на развитие ассоциативного мышления, поиск аналогий.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Варианты объектов труда:</w:t>
      </w:r>
      <w:r>
        <w:rPr>
          <w:rFonts w:ascii="Times New Roman" w:hAnsi="Times New Roman" w:cs="Times New Roman"/>
          <w:sz w:val="24"/>
          <w:szCs w:val="24"/>
        </w:rPr>
        <w:t xml:space="preserve"> творческие задания, связанные с проектной деятельностью школьников и отвечающие профилю обучения; сборники учебных заданий и упражнений.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Интуитивные и алгоритмические методы</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поиска решений.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6 часов).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Основные теоретические сведения:</w:t>
      </w:r>
      <w:r>
        <w:rPr>
          <w:rFonts w:ascii="Times New Roman" w:hAnsi="Times New Roman" w:cs="Times New Roman"/>
          <w:sz w:val="24"/>
          <w:szCs w:val="24"/>
        </w:rPr>
        <w:t xml:space="preserve"> выбор целей в поисковой деятельности; значение этапа постановки задачи; метод букета проблем способы повышения творческой активности личности; преодоление стереотипов; ассоциативное мышление; цели и правила проведения мозгового штурма (атаки); эвристические приемы решения практических задач; метод фокальных объектов; алгоритмические методы поиска решений; морфологический анализ.</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Практические работы:</w:t>
      </w:r>
      <w:r>
        <w:rPr>
          <w:rFonts w:ascii="Times New Roman" w:hAnsi="Times New Roman" w:cs="Times New Roman"/>
          <w:sz w:val="24"/>
          <w:szCs w:val="24"/>
        </w:rPr>
        <w:t xml:space="preserve"> применение интуитивных и алгоритмических методов поиска решений для нахождения различных </w:t>
      </w:r>
      <w:proofErr w:type="gramStart"/>
      <w:r>
        <w:rPr>
          <w:rFonts w:ascii="Times New Roman" w:hAnsi="Times New Roman" w:cs="Times New Roman"/>
          <w:sz w:val="24"/>
          <w:szCs w:val="24"/>
        </w:rPr>
        <w:t>вариантов</w:t>
      </w:r>
      <w:proofErr w:type="gramEnd"/>
      <w:r>
        <w:rPr>
          <w:rFonts w:ascii="Times New Roman" w:hAnsi="Times New Roman" w:cs="Times New Roman"/>
          <w:sz w:val="24"/>
          <w:szCs w:val="24"/>
        </w:rPr>
        <w:t xml:space="preserve"> выполняемых школьниками проектов.</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Варианты объектов труда:</w:t>
      </w:r>
      <w:r>
        <w:rPr>
          <w:rFonts w:ascii="Times New Roman" w:hAnsi="Times New Roman" w:cs="Times New Roman"/>
          <w:sz w:val="24"/>
          <w:szCs w:val="24"/>
        </w:rPr>
        <w:t xml:space="preserve"> проектные задания школьников; сборники учебных заданий и упражнений.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Анализ результатов проектной деятельности. Презентация результатов проектной деятельности (2 часа).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lastRenderedPageBreak/>
        <w:t>Основные теоретические сведения:</w:t>
      </w:r>
      <w:r>
        <w:rPr>
          <w:rFonts w:ascii="Times New Roman" w:hAnsi="Times New Roman" w:cs="Times New Roman"/>
          <w:sz w:val="24"/>
          <w:szCs w:val="24"/>
        </w:rPr>
        <w:t xml:space="preserve"> методы оценки качества материального объекта или услуги, технологического процесса и результатов проектной деятельности; экспертная оценка; проведение испытаний модели или объекта; оценка достоверности полученных результатов. Определение целей презентации; выбор формы презентации; особенности восприятия вербальной и визуальной информации; использование технических сре</w:t>
      </w:r>
      <w:proofErr w:type="gramStart"/>
      <w:r>
        <w:rPr>
          <w:rFonts w:ascii="Times New Roman" w:hAnsi="Times New Roman" w:cs="Times New Roman"/>
          <w:sz w:val="24"/>
          <w:szCs w:val="24"/>
        </w:rPr>
        <w:t>дств в пр</w:t>
      </w:r>
      <w:proofErr w:type="gramEnd"/>
      <w:r>
        <w:rPr>
          <w:rFonts w:ascii="Times New Roman" w:hAnsi="Times New Roman" w:cs="Times New Roman"/>
          <w:sz w:val="24"/>
          <w:szCs w:val="24"/>
        </w:rPr>
        <w:t>оцессе презентации; организация взаимодействия участников презентации.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Практические работы:</w:t>
      </w:r>
      <w:r>
        <w:rPr>
          <w:rFonts w:ascii="Times New Roman" w:hAnsi="Times New Roman" w:cs="Times New Roman"/>
          <w:sz w:val="24"/>
          <w:szCs w:val="24"/>
        </w:rPr>
        <w:t xml:space="preserve"> анализ учебных заданий, подготовка плана анализа собственной проектной деятельности. Подготовка различных форм презентации результатов собственной проектной деятельности; компьютерная презентация.</w:t>
      </w: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C6F9C" w:rsidRDefault="00DC6F9C" w:rsidP="00DC6F9C">
      <w:pPr>
        <w:pStyle w:val="a5"/>
        <w:spacing w:line="276" w:lineRule="auto"/>
        <w:rPr>
          <w:rFonts w:ascii="Times New Roman" w:hAnsi="Times New Roman" w:cs="Times New Roman"/>
          <w:b/>
          <w:sz w:val="24"/>
          <w:szCs w:val="24"/>
        </w:rPr>
      </w:pPr>
    </w:p>
    <w:p w:rsidR="00DC6F9C" w:rsidRDefault="00DC6F9C" w:rsidP="00DC6F9C">
      <w:pPr>
        <w:pStyle w:val="a5"/>
        <w:spacing w:line="276" w:lineRule="auto"/>
        <w:rPr>
          <w:rFonts w:ascii="Times New Roman" w:hAnsi="Times New Roman" w:cs="Times New Roman"/>
          <w:b/>
          <w:sz w:val="24"/>
          <w:szCs w:val="24"/>
        </w:rPr>
      </w:pP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b/>
          <w:sz w:val="24"/>
          <w:szCs w:val="24"/>
        </w:rPr>
        <w:t xml:space="preserve">   4. Тематическое планирование</w:t>
      </w:r>
    </w:p>
    <w:tbl>
      <w:tblPr>
        <w:tblStyle w:val="a6"/>
        <w:tblpPr w:leftFromText="180" w:rightFromText="180" w:vertAnchor="text" w:horzAnchor="margin" w:tblpY="230"/>
        <w:tblW w:w="0" w:type="auto"/>
        <w:tblLook w:val="01E0"/>
      </w:tblPr>
      <w:tblGrid>
        <w:gridCol w:w="12724"/>
        <w:gridCol w:w="1701"/>
      </w:tblGrid>
      <w:tr w:rsidR="00DC6F9C" w:rsidTr="00DC6F9C">
        <w:trPr>
          <w:trHeight w:val="380"/>
        </w:trPr>
        <w:tc>
          <w:tcPr>
            <w:tcW w:w="1272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rPr>
                <w:sz w:val="24"/>
                <w:szCs w:val="24"/>
                <w:lang w:eastAsia="ru-RU"/>
              </w:rPr>
            </w:pPr>
            <w:r>
              <w:rPr>
                <w:sz w:val="24"/>
                <w:szCs w:val="24"/>
                <w:lang w:eastAsia="ru-RU"/>
              </w:rPr>
              <w:t xml:space="preserve">                               Разделы и темы</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Количество часов</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b/>
                <w:sz w:val="24"/>
                <w:szCs w:val="24"/>
                <w:lang w:eastAsia="ru-RU"/>
              </w:rPr>
            </w:pPr>
            <w:r>
              <w:rPr>
                <w:sz w:val="24"/>
                <w:szCs w:val="24"/>
                <w:lang w:eastAsia="ru-RU"/>
              </w:rPr>
              <w:t xml:space="preserve"> </w:t>
            </w:r>
            <w:r>
              <w:rPr>
                <w:b/>
                <w:sz w:val="24"/>
                <w:szCs w:val="24"/>
                <w:lang w:eastAsia="ru-RU"/>
              </w:rPr>
              <w:t>Производство, труд и технологии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2</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Технология как часть общечеловеческой культуры</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 xml:space="preserve">1 </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Организация сферы человеческого общества.</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b/>
                <w:sz w:val="24"/>
                <w:szCs w:val="24"/>
                <w:lang w:eastAsia="ru-RU"/>
              </w:rPr>
            </w:pPr>
            <w:r>
              <w:rPr>
                <w:b/>
                <w:sz w:val="24"/>
                <w:szCs w:val="24"/>
                <w:lang w:eastAsia="ru-RU"/>
              </w:rPr>
              <w:t>Современные технологии материального производства сервиса и социальной сферы</w:t>
            </w:r>
            <w:r>
              <w:rPr>
                <w:rStyle w:val="a7"/>
                <w:rFonts w:asciiTheme="minorHAnsi" w:hAnsiTheme="minorHAnsi" w:cstheme="minorBidi"/>
                <w:b w:val="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3</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Взаимовлияние уровня развития науки, техники и технологии и рынка товаров и услуг.</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Современные технологии  отраслей промышленности.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Современные технологии сферы бытового обслуживания.</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rPr>
          <w:trHeight w:val="465"/>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b/>
                <w:bCs/>
                <w:lang w:eastAsia="en-US"/>
              </w:rPr>
            </w:pPr>
            <w:r>
              <w:rPr>
                <w:rStyle w:val="a7"/>
                <w:lang w:eastAsia="en-US"/>
              </w:rPr>
              <w:t xml:space="preserve">Технологическая культура и культура труда </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2</w:t>
            </w:r>
          </w:p>
        </w:tc>
      </w:tr>
      <w:tr w:rsidR="00DC6F9C" w:rsidTr="00DC6F9C">
        <w:trPr>
          <w:trHeight w:val="480"/>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rPr>
                <w:rStyle w:val="a7"/>
                <w:b w:val="0"/>
              </w:rPr>
            </w:pPr>
            <w:r>
              <w:rPr>
                <w:lang w:eastAsia="en-US"/>
              </w:rPr>
              <w:t>Технологическая культура в структуре общей культуры.</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Основные составляющие культуры труда работника.</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rPr>
          <w:trHeight w:val="390"/>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rPr>
                <w:lang w:eastAsia="en-US"/>
              </w:rPr>
            </w:pPr>
            <w:r>
              <w:rPr>
                <w:rStyle w:val="a7"/>
                <w:lang w:eastAsia="en-US"/>
              </w:rPr>
              <w:t xml:space="preserve">Производство и окружающая среда </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4</w:t>
            </w:r>
          </w:p>
        </w:tc>
      </w:tr>
      <w:tr w:rsidR="00DC6F9C" w:rsidTr="00DC6F9C">
        <w:trPr>
          <w:trHeight w:val="330"/>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Хозяйственная деятельность человека как основная причина загрязнения окружающей среды.</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Рациональное размещение производства.</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Методы и средства оценки экологического состояния окружающей среды.</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lastRenderedPageBreak/>
              <w:t>Способы снижения негативного влияния производства на окружающую среду.</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rPr>
          <w:trHeight w:val="315"/>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rPr>
                <w:lang w:eastAsia="en-US"/>
              </w:rPr>
            </w:pPr>
            <w:r>
              <w:rPr>
                <w:b/>
                <w:bCs/>
                <w:lang w:eastAsia="en-US"/>
              </w:rPr>
              <w:t xml:space="preserve">Рынок потребительских товаров и услуг </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4</w:t>
            </w:r>
          </w:p>
        </w:tc>
      </w:tr>
      <w:tr w:rsidR="00DC6F9C" w:rsidTr="00DC6F9C">
        <w:trPr>
          <w:trHeight w:val="382"/>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Особенности рынка потребительских товаров и услуг.</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Сертификация изделий и услуг.</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Электронная коммерция в системе Интернет.</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Значение и виды страхования в современном обществе.</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bCs/>
                <w:lang w:eastAsia="en-US"/>
              </w:rPr>
            </w:pPr>
            <w:r>
              <w:rPr>
                <w:rStyle w:val="a7"/>
                <w:lang w:eastAsia="en-US"/>
              </w:rPr>
              <w:t>Проектирование в профессиональной деятельности</w:t>
            </w:r>
            <w:r>
              <w:rPr>
                <w:rStyle w:val="a7"/>
                <w:b w:val="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4</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Значение инновационной деятельности предприятия в условиях конкуренции.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Инновационные продукты и технологии.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Основные стадии проектирования технических объектов.</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Роль экспериментальных исследований в проектировании.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rPr>
          <w:trHeight w:val="750"/>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rStyle w:val="a7"/>
              </w:rPr>
            </w:pPr>
            <w:r>
              <w:rPr>
                <w:rStyle w:val="a7"/>
                <w:lang w:eastAsia="en-US"/>
              </w:rPr>
              <w:t>Информационное обеспечение процесса проектирования.</w:t>
            </w:r>
          </w:p>
          <w:p w:rsidR="00DC6F9C" w:rsidRDefault="00DC6F9C">
            <w:pPr>
              <w:pStyle w:val="a3"/>
              <w:spacing w:before="0" w:beforeAutospacing="0" w:after="0" w:afterAutospacing="0" w:line="276" w:lineRule="auto"/>
              <w:rPr>
                <w:rStyle w:val="a7"/>
                <w:lang w:eastAsia="en-US"/>
              </w:rPr>
            </w:pPr>
            <w:r>
              <w:rPr>
                <w:rStyle w:val="a7"/>
                <w:lang w:eastAsia="en-US"/>
              </w:rPr>
              <w:t xml:space="preserve">Определение потребительских качеств объекта труда </w:t>
            </w:r>
          </w:p>
        </w:tc>
        <w:tc>
          <w:tcPr>
            <w:tcW w:w="1701" w:type="dxa"/>
            <w:tcBorders>
              <w:top w:val="single" w:sz="4" w:space="0" w:color="auto"/>
              <w:left w:val="single" w:sz="4" w:space="0" w:color="auto"/>
              <w:bottom w:val="single" w:sz="4" w:space="0" w:color="auto"/>
              <w:right w:val="single" w:sz="4" w:space="0" w:color="auto"/>
            </w:tcBorders>
          </w:tcPr>
          <w:p w:rsidR="00DC6F9C" w:rsidRDefault="00DC6F9C">
            <w:pPr>
              <w:pStyle w:val="a5"/>
              <w:spacing w:line="276" w:lineRule="auto"/>
              <w:rPr>
                <w:sz w:val="24"/>
                <w:szCs w:val="24"/>
                <w:lang w:eastAsia="ru-RU"/>
              </w:rPr>
            </w:pPr>
            <w:r>
              <w:rPr>
                <w:sz w:val="24"/>
                <w:szCs w:val="24"/>
                <w:lang w:eastAsia="ru-RU"/>
              </w:rPr>
              <w:t>4</w:t>
            </w:r>
          </w:p>
          <w:p w:rsidR="00DC6F9C" w:rsidRDefault="00DC6F9C">
            <w:pPr>
              <w:pStyle w:val="a5"/>
              <w:spacing w:line="276" w:lineRule="auto"/>
              <w:rPr>
                <w:sz w:val="24"/>
                <w:szCs w:val="24"/>
                <w:lang w:eastAsia="ru-RU"/>
              </w:rPr>
            </w:pPr>
          </w:p>
        </w:tc>
      </w:tr>
      <w:tr w:rsidR="00DC6F9C" w:rsidTr="00DC6F9C">
        <w:trPr>
          <w:trHeight w:val="510"/>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rPr>
                <w:rStyle w:val="a7"/>
              </w:rPr>
            </w:pPr>
            <w:r>
              <w:rPr>
                <w:lang w:eastAsia="en-US"/>
              </w:rPr>
              <w:t>Определение цели проектирования. Источники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Методы сбора и систематизации информации. Способы хранения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Использование опросов для определения потребительских качеств инновационных продуктов.</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Технические требования и экономические показатели.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rPr>
          <w:trHeight w:val="465"/>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rPr>
                <w:rStyle w:val="a7"/>
                <w:b w:val="0"/>
              </w:rPr>
            </w:pPr>
            <w:r>
              <w:rPr>
                <w:lang w:eastAsia="en-US"/>
              </w:rPr>
              <w:t>Виды нормативной документации. Состав и согласование  проектной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rPr>
                <w:sz w:val="24"/>
                <w:szCs w:val="24"/>
                <w:lang w:eastAsia="ru-RU"/>
              </w:rPr>
            </w:pPr>
            <w:r>
              <w:rPr>
                <w:sz w:val="24"/>
                <w:szCs w:val="24"/>
                <w:lang w:eastAsia="ru-RU"/>
              </w:rPr>
              <w:t>2</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rStyle w:val="a7"/>
                <w:lang w:eastAsia="en-US"/>
              </w:rPr>
              <w:t xml:space="preserve">Введение в психологию творческой деятельности </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2</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Виды творческой деятельности и её влияние на развитие личности.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Этапы решения творческой задачи.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rStyle w:val="a7"/>
                <w:lang w:eastAsia="en-US"/>
              </w:rPr>
              <w:t xml:space="preserve">Интуитивные и алгоритмические методы поиска решений </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4</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Выбор целей и поисковой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Способы повышения творческой активности личности. Преодоление стереотипов.</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Ассоциативное мышление.</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Алгоритмические методы поиска решений. Морфологический анализ.</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b/>
                <w:bCs/>
                <w:lang w:eastAsia="en-US"/>
              </w:rPr>
            </w:pPr>
            <w:r>
              <w:rPr>
                <w:rStyle w:val="a7"/>
                <w:lang w:eastAsia="en-US"/>
              </w:rPr>
              <w:lastRenderedPageBreak/>
              <w:t xml:space="preserve">Анализ результатов проектной деятельности </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3</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Методы оценки качества материального объекта.</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Экспертная оценка. Оценка достоверности полученных результатов.</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pStyle w:val="a3"/>
              <w:spacing w:before="0" w:beforeAutospacing="0" w:after="0" w:afterAutospacing="0" w:line="276" w:lineRule="auto"/>
              <w:rPr>
                <w:lang w:eastAsia="en-US"/>
              </w:rPr>
            </w:pPr>
            <w:r>
              <w:rPr>
                <w:lang w:eastAsia="en-US"/>
              </w:rPr>
              <w:t>Определение целей презентации</w:t>
            </w:r>
            <w:proofErr w:type="gramStart"/>
            <w:r>
              <w:rPr>
                <w:lang w:eastAsia="en-US"/>
              </w:rPr>
              <w:t xml:space="preserve"> .</w:t>
            </w:r>
            <w:proofErr w:type="gramEnd"/>
            <w:r>
              <w:rPr>
                <w:lang w:eastAsia="en-US"/>
              </w:rPr>
              <w:t>Выбор формы презентации.</w:t>
            </w: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pStyle w:val="a5"/>
              <w:spacing w:line="276" w:lineRule="auto"/>
              <w:rPr>
                <w:sz w:val="24"/>
                <w:szCs w:val="24"/>
                <w:lang w:eastAsia="ru-RU"/>
              </w:rPr>
            </w:pPr>
            <w:r>
              <w:rPr>
                <w:sz w:val="24"/>
                <w:szCs w:val="24"/>
                <w:lang w:eastAsia="ru-RU"/>
              </w:rPr>
              <w:t>1</w:t>
            </w:r>
          </w:p>
        </w:tc>
      </w:tr>
      <w:tr w:rsidR="00DC6F9C" w:rsidTr="00DC6F9C">
        <w:trPr>
          <w:trHeight w:val="70"/>
        </w:trPr>
        <w:tc>
          <w:tcPr>
            <w:tcW w:w="12724" w:type="dxa"/>
            <w:tcBorders>
              <w:top w:val="single" w:sz="4" w:space="0" w:color="auto"/>
              <w:left w:val="single" w:sz="4" w:space="0" w:color="auto"/>
              <w:bottom w:val="single" w:sz="4" w:space="0" w:color="auto"/>
              <w:right w:val="single" w:sz="4" w:space="0" w:color="auto"/>
            </w:tcBorders>
            <w:hideMark/>
          </w:tcPr>
          <w:p w:rsidR="00DC6F9C" w:rsidRDefault="00DC6F9C">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C6F9C" w:rsidRDefault="00DC6F9C">
            <w:pPr>
              <w:rPr>
                <w:sz w:val="20"/>
                <w:szCs w:val="20"/>
                <w:lang w:eastAsia="en-US"/>
              </w:rPr>
            </w:pPr>
          </w:p>
        </w:tc>
      </w:tr>
    </w:tbl>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b/>
          <w:sz w:val="24"/>
          <w:szCs w:val="24"/>
        </w:rPr>
      </w:pPr>
    </w:p>
    <w:p w:rsidR="00DC6F9C" w:rsidRDefault="00DC6F9C" w:rsidP="00DC6F9C">
      <w:pPr>
        <w:pStyle w:val="a5"/>
        <w:spacing w:line="276" w:lineRule="auto"/>
        <w:rPr>
          <w:rFonts w:ascii="Times New Roman" w:hAnsi="Times New Roman" w:cs="Times New Roman"/>
          <w:b/>
          <w:sz w:val="24"/>
          <w:szCs w:val="24"/>
        </w:rPr>
      </w:pP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Исследовательская и созидательная деятель</w:t>
      </w:r>
      <w:r>
        <w:rPr>
          <w:rFonts w:ascii="Times New Roman" w:hAnsi="Times New Roman" w:cs="Times New Roman"/>
          <w:sz w:val="24"/>
          <w:szCs w:val="24"/>
        </w:rPr>
        <w:softHyphen/>
        <w:t>ность</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Определение и формулировка проблемы. Поиск необходи</w:t>
      </w:r>
      <w:r>
        <w:rPr>
          <w:rFonts w:ascii="Times New Roman" w:hAnsi="Times New Roman" w:cs="Times New Roman"/>
          <w:sz w:val="24"/>
          <w:szCs w:val="24"/>
        </w:rPr>
        <w:softHyphen/>
        <w:t>мой информации для решения проблемы. Разработка вариан</w:t>
      </w:r>
      <w:r>
        <w:rPr>
          <w:rFonts w:ascii="Times New Roman" w:hAnsi="Times New Roman" w:cs="Times New Roman"/>
          <w:sz w:val="24"/>
          <w:szCs w:val="24"/>
        </w:rPr>
        <w:softHyphen/>
        <w:t>тов решения проблемы. Обоснованный выбор лучшего вари</w:t>
      </w:r>
      <w:r>
        <w:rPr>
          <w:rFonts w:ascii="Times New Roman" w:hAnsi="Times New Roman" w:cs="Times New Roman"/>
          <w:sz w:val="24"/>
          <w:szCs w:val="24"/>
        </w:rPr>
        <w:softHyphen/>
        <w:t>анта и его реализация. Экологическая и экономическая оценка проекта.</w:t>
      </w:r>
    </w:p>
    <w:p w:rsidR="00DC6F9C" w:rsidRDefault="00DC6F9C" w:rsidP="00DC6F9C">
      <w:pPr>
        <w:pStyle w:val="a5"/>
        <w:spacing w:line="276" w:lineRule="auto"/>
        <w:rPr>
          <w:rFonts w:ascii="Times New Roman" w:hAnsi="Times New Roman" w:cs="Times New Roman"/>
          <w:iCs/>
          <w:sz w:val="24"/>
          <w:szCs w:val="24"/>
        </w:rPr>
      </w:pP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 xml:space="preserve">Описание </w:t>
      </w:r>
      <w:proofErr w:type="spellStart"/>
      <w:r>
        <w:rPr>
          <w:rFonts w:ascii="Times New Roman" w:hAnsi="Times New Roman" w:cs="Times New Roman"/>
          <w:b/>
          <w:sz w:val="24"/>
          <w:szCs w:val="24"/>
        </w:rPr>
        <w:t>учебно</w:t>
      </w:r>
      <w:proofErr w:type="spellEnd"/>
      <w:r>
        <w:rPr>
          <w:rFonts w:ascii="Times New Roman" w:hAnsi="Times New Roman" w:cs="Times New Roman"/>
          <w:b/>
          <w:sz w:val="24"/>
          <w:szCs w:val="24"/>
        </w:rPr>
        <w:t xml:space="preserve"> – методического и материального технического обеспечения образовательного процесса</w:t>
      </w:r>
      <w:r>
        <w:rPr>
          <w:rFonts w:ascii="Times New Roman" w:hAnsi="Times New Roman" w:cs="Times New Roman"/>
          <w:sz w:val="24"/>
          <w:szCs w:val="24"/>
        </w:rPr>
        <w:t>:</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Для реализации целей и задач </w:t>
      </w:r>
      <w:proofErr w:type="gramStart"/>
      <w:r>
        <w:rPr>
          <w:rFonts w:ascii="Times New Roman" w:hAnsi="Times New Roman" w:cs="Times New Roman"/>
          <w:sz w:val="24"/>
          <w:szCs w:val="24"/>
        </w:rPr>
        <w:t>обучения технологии по</w:t>
      </w:r>
      <w:proofErr w:type="gramEnd"/>
      <w:r>
        <w:rPr>
          <w:rFonts w:ascii="Times New Roman" w:hAnsi="Times New Roman" w:cs="Times New Roman"/>
          <w:sz w:val="24"/>
          <w:szCs w:val="24"/>
        </w:rPr>
        <w:t xml:space="preserve"> данной программе используется УМК</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К техническим средствам обучения, которые используются на уроках технологии, относятся </w:t>
      </w:r>
      <w:bookmarkStart w:id="0" w:name="_GoBack"/>
      <w:bookmarkEnd w:id="0"/>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компьютер;</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Учебники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Учебник «Технология» базовый уровень 10-11 класс для учащихся общеобразовательной школы под  редакцией В.Д. Симоненко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2011г.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Учебник «Технология Профессиональный успех» 10-11</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од редакцией С.Н. Чистяковой М. – Просвещение 2010 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 Леонтьев А.В. Капустин В.С. Сасова И.А. Технология: Учебник для 10-11 класс</w:t>
      </w:r>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 xml:space="preserve">од. Ред. </w:t>
      </w:r>
      <w:proofErr w:type="spellStart"/>
      <w:r>
        <w:rPr>
          <w:rFonts w:ascii="Times New Roman" w:hAnsi="Times New Roman" w:cs="Times New Roman"/>
          <w:sz w:val="24"/>
          <w:szCs w:val="24"/>
        </w:rPr>
        <w:t>И.А.Сасовой</w:t>
      </w:r>
      <w:proofErr w:type="spellEnd"/>
      <w:r>
        <w:rPr>
          <w:rFonts w:ascii="Times New Roman" w:hAnsi="Times New Roman" w:cs="Times New Roman"/>
          <w:sz w:val="24"/>
          <w:szCs w:val="24"/>
        </w:rPr>
        <w:t xml:space="preserve">. – М. Просвещение, 2010 </w:t>
      </w:r>
    </w:p>
    <w:p w:rsidR="00DC6F9C" w:rsidRDefault="00DC6F9C" w:rsidP="00DC6F9C">
      <w:pPr>
        <w:pStyle w:val="a5"/>
        <w:spacing w:line="276" w:lineRule="auto"/>
        <w:rPr>
          <w:rFonts w:ascii="Times New Roman" w:hAnsi="Times New Roman" w:cs="Times New Roman"/>
          <w:sz w:val="24"/>
          <w:szCs w:val="24"/>
        </w:rPr>
      </w:pPr>
      <w:proofErr w:type="gramStart"/>
      <w:r>
        <w:rPr>
          <w:rFonts w:ascii="Times New Roman" w:hAnsi="Times New Roman" w:cs="Times New Roman"/>
          <w:sz w:val="24"/>
          <w:szCs w:val="24"/>
        </w:rPr>
        <w:t>Методическая</w:t>
      </w:r>
      <w:proofErr w:type="gramEnd"/>
      <w:r>
        <w:rPr>
          <w:rFonts w:ascii="Times New Roman" w:hAnsi="Times New Roman" w:cs="Times New Roman"/>
          <w:sz w:val="24"/>
          <w:szCs w:val="24"/>
        </w:rPr>
        <w:t xml:space="preserve"> литератур</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Примерная программа среднего (полного) общего образования по технологии (базовый уровень). Сайт МО РФ: </w:t>
      </w:r>
      <w:proofErr w:type="spellStart"/>
      <w:r>
        <w:rPr>
          <w:rFonts w:ascii="Times New Roman" w:hAnsi="Times New Roman" w:cs="Times New Roman"/>
          <w:sz w:val="24"/>
          <w:szCs w:val="24"/>
        </w:rPr>
        <w:t>www.mon.gov.ru</w:t>
      </w:r>
      <w:proofErr w:type="spellEnd"/>
      <w:r>
        <w:rPr>
          <w:rFonts w:ascii="Times New Roman" w:hAnsi="Times New Roman" w:cs="Times New Roman"/>
          <w:sz w:val="24"/>
          <w:szCs w:val="24"/>
        </w:rPr>
        <w:t>.</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Программы общеобразовательных учреждений. Технология.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5-11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 М.: Просвещение, 2006.-240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Сборник нормативных документов. Технология. / Сост. Э.Д. Днепров, А.Г. Аркадьев. – М.: Дрофа, 2008.-198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Симоненко В.Д., </w:t>
      </w:r>
      <w:proofErr w:type="spellStart"/>
      <w:r>
        <w:rPr>
          <w:rFonts w:ascii="Times New Roman" w:hAnsi="Times New Roman" w:cs="Times New Roman"/>
          <w:sz w:val="24"/>
          <w:szCs w:val="24"/>
        </w:rPr>
        <w:t>Матяш</w:t>
      </w:r>
      <w:proofErr w:type="spellEnd"/>
      <w:r>
        <w:rPr>
          <w:rFonts w:ascii="Times New Roman" w:hAnsi="Times New Roman" w:cs="Times New Roman"/>
          <w:sz w:val="24"/>
          <w:szCs w:val="24"/>
        </w:rPr>
        <w:t xml:space="preserve"> Н.В. Основы технологической культуры: Книга для учителя. М.: </w:t>
      </w:r>
      <w:proofErr w:type="spellStart"/>
      <w:r>
        <w:rPr>
          <w:rFonts w:ascii="Times New Roman" w:hAnsi="Times New Roman" w:cs="Times New Roman"/>
          <w:sz w:val="24"/>
          <w:szCs w:val="24"/>
        </w:rPr>
        <w:t>Вентана-Графф</w:t>
      </w:r>
      <w:proofErr w:type="spellEnd"/>
      <w:r>
        <w:rPr>
          <w:rFonts w:ascii="Times New Roman" w:hAnsi="Times New Roman" w:cs="Times New Roman"/>
          <w:sz w:val="24"/>
          <w:szCs w:val="24"/>
        </w:rPr>
        <w:t xml:space="preserve">, 2003.-268 с.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Технология. Базовый уровень: 10 - 11 классы: учебник для учащихся общеобразовательных  учреждений / В.Д. Симоненко, О.П. </w:t>
      </w:r>
      <w:proofErr w:type="spellStart"/>
      <w:r>
        <w:rPr>
          <w:rFonts w:ascii="Times New Roman" w:hAnsi="Times New Roman" w:cs="Times New Roman"/>
          <w:sz w:val="24"/>
          <w:szCs w:val="24"/>
        </w:rPr>
        <w:t>Очинин</w:t>
      </w:r>
      <w:proofErr w:type="spellEnd"/>
      <w:r>
        <w:rPr>
          <w:rFonts w:ascii="Times New Roman" w:hAnsi="Times New Roman" w:cs="Times New Roman"/>
          <w:sz w:val="24"/>
          <w:szCs w:val="24"/>
        </w:rPr>
        <w:t xml:space="preserve">, Н.В. </w:t>
      </w:r>
      <w:proofErr w:type="spellStart"/>
      <w:r>
        <w:rPr>
          <w:rFonts w:ascii="Times New Roman" w:hAnsi="Times New Roman" w:cs="Times New Roman"/>
          <w:sz w:val="24"/>
          <w:szCs w:val="24"/>
        </w:rPr>
        <w:t>Матяш</w:t>
      </w:r>
      <w:proofErr w:type="spellEnd"/>
      <w:r>
        <w:rPr>
          <w:rFonts w:ascii="Times New Roman" w:hAnsi="Times New Roman" w:cs="Times New Roman"/>
          <w:sz w:val="24"/>
          <w:szCs w:val="24"/>
        </w:rPr>
        <w:t>; под ред. В.Д. Симоненко. –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xml:space="preserve">», 2009.-112 с.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Технология.10-11 классы. Рабочие программы, элективные курсы. Методическое пособие / </w:t>
      </w:r>
      <w:proofErr w:type="spellStart"/>
      <w:r>
        <w:rPr>
          <w:rFonts w:ascii="Times New Roman" w:hAnsi="Times New Roman" w:cs="Times New Roman"/>
          <w:sz w:val="24"/>
          <w:szCs w:val="24"/>
        </w:rPr>
        <w:t>Сос</w:t>
      </w:r>
      <w:proofErr w:type="spellEnd"/>
      <w:r>
        <w:rPr>
          <w:rFonts w:ascii="Times New Roman" w:hAnsi="Times New Roman" w:cs="Times New Roman"/>
          <w:sz w:val="24"/>
          <w:szCs w:val="24"/>
        </w:rPr>
        <w:t xml:space="preserve">.: Л.Н. Бобровская, Е.А. Сапрыкина, Т.В.Озерова.-2–е изд., </w:t>
      </w:r>
      <w:proofErr w:type="spellStart"/>
      <w:r>
        <w:rPr>
          <w:rFonts w:ascii="Times New Roman" w:hAnsi="Times New Roman" w:cs="Times New Roman"/>
          <w:sz w:val="24"/>
          <w:szCs w:val="24"/>
        </w:rPr>
        <w:t>стереотип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М.:Издательство</w:t>
      </w:r>
      <w:proofErr w:type="spellEnd"/>
      <w:r>
        <w:rPr>
          <w:rFonts w:ascii="Times New Roman" w:hAnsi="Times New Roman" w:cs="Times New Roman"/>
          <w:sz w:val="24"/>
          <w:szCs w:val="24"/>
        </w:rPr>
        <w:t xml:space="preserve"> «Глобус», 2009.-224 с.</w:t>
      </w:r>
    </w:p>
    <w:p w:rsidR="00DC6F9C" w:rsidRDefault="00DC6F9C" w:rsidP="00DC6F9C">
      <w:pPr>
        <w:pStyle w:val="a5"/>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Технология</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ворческие</w:t>
      </w:r>
      <w:proofErr w:type="spellEnd"/>
      <w:r>
        <w:rPr>
          <w:rFonts w:ascii="Times New Roman" w:hAnsi="Times New Roman" w:cs="Times New Roman"/>
          <w:sz w:val="24"/>
          <w:szCs w:val="24"/>
        </w:rPr>
        <w:t xml:space="preserve"> проекты: организация работы / авт.-сост. А.В. </w:t>
      </w:r>
      <w:proofErr w:type="spellStart"/>
      <w:r>
        <w:rPr>
          <w:rFonts w:ascii="Times New Roman" w:hAnsi="Times New Roman" w:cs="Times New Roman"/>
          <w:sz w:val="24"/>
          <w:szCs w:val="24"/>
        </w:rPr>
        <w:t>Жадаева</w:t>
      </w:r>
      <w:proofErr w:type="spellEnd"/>
      <w:r>
        <w:rPr>
          <w:rFonts w:ascii="Times New Roman" w:hAnsi="Times New Roman" w:cs="Times New Roman"/>
          <w:sz w:val="24"/>
          <w:szCs w:val="24"/>
        </w:rPr>
        <w:t xml:space="preserve">, А.В. Пяткова.- Волгоград:  Учитель, 2011.-88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Технология. 5-11 классы. Проектная деятельность на уроках: планирование, конспекты уроков, творческие проекты, рабочая тетрадь для учащихся / авт.- сост. Н.А. Пономарева.- Волгоград: Учитель, 2010.-107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ДОПОЛНИТЕЛЬНАЯ ЛИТЕРАТУРА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Альтшуллер</w:t>
      </w:r>
      <w:proofErr w:type="spellEnd"/>
      <w:r>
        <w:rPr>
          <w:rFonts w:ascii="Times New Roman" w:hAnsi="Times New Roman" w:cs="Times New Roman"/>
          <w:sz w:val="24"/>
          <w:szCs w:val="24"/>
        </w:rPr>
        <w:t xml:space="preserve"> Г.С. Алгоритм изобретения. - М.: Московский рабочий, 1973г.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 Горский В.А. Техническое творчество юных конструкторов. - М.: ДОСААФ, 1980г.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3. Джонс </w:t>
      </w:r>
      <w:proofErr w:type="gramStart"/>
      <w:r>
        <w:rPr>
          <w:rFonts w:ascii="Times New Roman" w:hAnsi="Times New Roman" w:cs="Times New Roman"/>
          <w:sz w:val="24"/>
          <w:szCs w:val="24"/>
        </w:rPr>
        <w:t>Дж</w:t>
      </w:r>
      <w:proofErr w:type="gramEnd"/>
      <w:r>
        <w:rPr>
          <w:rFonts w:ascii="Times New Roman" w:hAnsi="Times New Roman" w:cs="Times New Roman"/>
          <w:sz w:val="24"/>
          <w:szCs w:val="24"/>
        </w:rPr>
        <w:t>. Методы проектирования. - М.: Мир, 1986г.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Элотин</w:t>
      </w:r>
      <w:proofErr w:type="spellEnd"/>
      <w:r>
        <w:rPr>
          <w:rFonts w:ascii="Times New Roman" w:hAnsi="Times New Roman" w:cs="Times New Roman"/>
          <w:sz w:val="24"/>
          <w:szCs w:val="24"/>
        </w:rPr>
        <w:t xml:space="preserve"> Б., </w:t>
      </w:r>
      <w:proofErr w:type="spellStart"/>
      <w:r>
        <w:rPr>
          <w:rFonts w:ascii="Times New Roman" w:hAnsi="Times New Roman" w:cs="Times New Roman"/>
          <w:sz w:val="24"/>
          <w:szCs w:val="24"/>
        </w:rPr>
        <w:t>Зусман</w:t>
      </w:r>
      <w:proofErr w:type="spellEnd"/>
      <w:r>
        <w:rPr>
          <w:rFonts w:ascii="Times New Roman" w:hAnsi="Times New Roman" w:cs="Times New Roman"/>
          <w:sz w:val="24"/>
          <w:szCs w:val="24"/>
        </w:rPr>
        <w:t xml:space="preserve"> А. Месяц под звездами фантазии: Школа развития творческого воображения. - Кишинев: </w:t>
      </w:r>
      <w:proofErr w:type="spellStart"/>
      <w:r>
        <w:rPr>
          <w:rFonts w:ascii="Times New Roman" w:hAnsi="Times New Roman" w:cs="Times New Roman"/>
          <w:sz w:val="24"/>
          <w:szCs w:val="24"/>
        </w:rPr>
        <w:t>Лумина</w:t>
      </w:r>
      <w:proofErr w:type="spellEnd"/>
      <w:r>
        <w:rPr>
          <w:rFonts w:ascii="Times New Roman" w:hAnsi="Times New Roman" w:cs="Times New Roman"/>
          <w:sz w:val="24"/>
          <w:szCs w:val="24"/>
        </w:rPr>
        <w:t>, 1998г.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5. Кудрявцев ТВ. Психология технического мышления. - М.: Педагогика, 1974г.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6. Лук А.Н. Психология творчества. - М.: Наука, 1978г.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Толяко</w:t>
      </w:r>
      <w:proofErr w:type="spellEnd"/>
      <w:r>
        <w:rPr>
          <w:rFonts w:ascii="Times New Roman" w:hAnsi="Times New Roman" w:cs="Times New Roman"/>
          <w:sz w:val="24"/>
          <w:szCs w:val="24"/>
        </w:rPr>
        <w:t xml:space="preserve"> В.А. Психология решения школьниками творческих задач. - Киев: Рад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кола, 1983г.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8. Петрович М.Т., Цуриков В. Путь к изобретению. - М.: Молодая гвардия, 1986г.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Растрагин</w:t>
      </w:r>
      <w:proofErr w:type="spellEnd"/>
      <w:r>
        <w:rPr>
          <w:rFonts w:ascii="Times New Roman" w:hAnsi="Times New Roman" w:cs="Times New Roman"/>
          <w:sz w:val="24"/>
          <w:szCs w:val="24"/>
        </w:rPr>
        <w:t xml:space="preserve"> Л. А. По воле случая. - М.: Молодая гвардия, 1986г.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Саламатов</w:t>
      </w:r>
      <w:proofErr w:type="spellEnd"/>
      <w:r>
        <w:rPr>
          <w:rFonts w:ascii="Times New Roman" w:hAnsi="Times New Roman" w:cs="Times New Roman"/>
          <w:sz w:val="24"/>
          <w:szCs w:val="24"/>
        </w:rPr>
        <w:t xml:space="preserve"> Ю.П. Как стать изобретателем: 50 часов творчества. - М.: Просвещение, 1990г.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Тринг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Лейтуэйт</w:t>
      </w:r>
      <w:proofErr w:type="spellEnd"/>
      <w:r>
        <w:rPr>
          <w:rFonts w:ascii="Times New Roman" w:hAnsi="Times New Roman" w:cs="Times New Roman"/>
          <w:sz w:val="24"/>
          <w:szCs w:val="24"/>
        </w:rPr>
        <w:t>. Как - изобретать? - М.: Мир, 1980г.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Прощицкая</w:t>
      </w:r>
      <w:proofErr w:type="spellEnd"/>
      <w:r>
        <w:rPr>
          <w:rFonts w:ascii="Times New Roman" w:hAnsi="Times New Roman" w:cs="Times New Roman"/>
          <w:sz w:val="24"/>
          <w:szCs w:val="24"/>
        </w:rPr>
        <w:t xml:space="preserve"> Е.Н. Практикум по выбору профессии: Учебное пособие для 8 - 11 классов общеобразовательных учреждений. - М.: Просвещение, 1995г.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Кламов</w:t>
      </w:r>
      <w:proofErr w:type="spellEnd"/>
      <w:r>
        <w:rPr>
          <w:rFonts w:ascii="Times New Roman" w:hAnsi="Times New Roman" w:cs="Times New Roman"/>
          <w:sz w:val="24"/>
          <w:szCs w:val="24"/>
        </w:rPr>
        <w:t xml:space="preserve"> Е.А. Как выбирать профессию. - М.: Просвещение, 1990г.</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14. Твоя профессиональная карьера: Учебник для 8 - 11 классов общеобразовательных учреждений. Под ред. С.Н. Чистяковой. - М.: Просвещение, 1997г.</w:t>
      </w: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6.Планируемые результаты изучения программы 10 класс</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Проявление познавательных интересов и активности в данной области технологической деятельности;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Выражение желания учиться и трудиться для удовлетворения текущих и перспективных потребностей;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Развитие трудолюбия и ответственности за качество своей деятельности;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Самооценка умственных и физических способностей;</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Осознание необходимости общественного полезного труда;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Бережное отношение к природным и хозяйственным ресурсам;</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Готовность к рациональному ведению домашнего хозяйства.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Рациональное использование учебной и дополнительной информации для проектирования и создания объектов труда;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Распознавание видов, назначения материалов, инструментов и оборудования, применяемого в технологических процессах;</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Владение кодами и методами чтения и способами графического представления технической, технологической и инструктивной информации;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Планирование технологического процесса и процесса труда;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Подбор материалов с учетом характера объекта труда и технологии;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Проведение необходимых опытов и исследований при подборе сырья, материалов и проектирования объектов труда;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Подбор инструментов и оборудования с учетом требований технологии</w:t>
      </w: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7.Приложение  к рабочим программам</w:t>
      </w:r>
    </w:p>
    <w:p w:rsidR="00DC6F9C" w:rsidRDefault="00DC6F9C" w:rsidP="00DC6F9C">
      <w:pPr>
        <w:pStyle w:val="a5"/>
        <w:spacing w:line="276" w:lineRule="auto"/>
        <w:rPr>
          <w:rFonts w:ascii="Times New Roman" w:hAnsi="Times New Roman" w:cs="Times New Roman"/>
          <w:b/>
          <w:sz w:val="24"/>
          <w:szCs w:val="24"/>
        </w:rPr>
      </w:pP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Календарно-тематическое планирование на один год</w:t>
      </w: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3"/>
        <w:spacing w:before="0" w:beforeAutospacing="0" w:after="0" w:afterAutospacing="0" w:line="276" w:lineRule="auto"/>
        <w:jc w:val="center"/>
        <w:rPr>
          <w:rStyle w:val="a7"/>
          <w:b w:val="0"/>
        </w:rPr>
      </w:pPr>
      <w:r>
        <w:rPr>
          <w:rStyle w:val="a7"/>
          <w:b w:val="0"/>
        </w:rPr>
        <w:t>Календарно – тематическое  планирование по технологии 10 класс</w:t>
      </w:r>
    </w:p>
    <w:tbl>
      <w:tblPr>
        <w:tblW w:w="15315" w:type="dxa"/>
        <w:tblCellSpacing w:w="0" w:type="dxa"/>
        <w:tblInd w:w="-8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tblPr>
      <w:tblGrid>
        <w:gridCol w:w="425"/>
        <w:gridCol w:w="606"/>
        <w:gridCol w:w="2373"/>
        <w:gridCol w:w="369"/>
        <w:gridCol w:w="481"/>
        <w:gridCol w:w="183"/>
        <w:gridCol w:w="526"/>
        <w:gridCol w:w="2978"/>
        <w:gridCol w:w="5530"/>
        <w:gridCol w:w="1844"/>
      </w:tblGrid>
      <w:tr w:rsidR="00DC6F9C" w:rsidTr="00DC6F9C">
        <w:trPr>
          <w:tblCellSpacing w:w="0" w:type="dxa"/>
        </w:trPr>
        <w:tc>
          <w:tcPr>
            <w:tcW w:w="1031" w:type="dxa"/>
            <w:gridSpan w:val="2"/>
            <w:tcBorders>
              <w:top w:val="single" w:sz="8"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w:t>
            </w:r>
          </w:p>
          <w:p w:rsidR="00DC6F9C" w:rsidRDefault="00DC6F9C">
            <w:pPr>
              <w:pStyle w:val="a3"/>
              <w:spacing w:before="0" w:beforeAutospacing="0" w:after="0" w:afterAutospacing="0" w:line="276" w:lineRule="auto"/>
              <w:jc w:val="center"/>
              <w:rPr>
                <w:lang w:eastAsia="en-US"/>
              </w:rPr>
            </w:pPr>
            <w:r>
              <w:rPr>
                <w:lang w:eastAsia="en-US"/>
              </w:rPr>
              <w:t>урока</w:t>
            </w:r>
          </w:p>
        </w:tc>
        <w:tc>
          <w:tcPr>
            <w:tcW w:w="2741" w:type="dxa"/>
            <w:gridSpan w:val="2"/>
            <w:tcBorders>
              <w:top w:val="single" w:sz="8"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Тема урока</w:t>
            </w:r>
          </w:p>
        </w:tc>
        <w:tc>
          <w:tcPr>
            <w:tcW w:w="664" w:type="dxa"/>
            <w:gridSpan w:val="2"/>
            <w:tcBorders>
              <w:top w:val="single" w:sz="8"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Дата</w:t>
            </w:r>
          </w:p>
        </w:tc>
        <w:tc>
          <w:tcPr>
            <w:tcW w:w="526" w:type="dxa"/>
            <w:tcBorders>
              <w:top w:val="single" w:sz="8"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Кол-во часов</w:t>
            </w:r>
          </w:p>
        </w:tc>
        <w:tc>
          <w:tcPr>
            <w:tcW w:w="2977" w:type="dxa"/>
            <w:tcBorders>
              <w:top w:val="single" w:sz="8"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Практическая работа</w:t>
            </w:r>
          </w:p>
        </w:tc>
        <w:tc>
          <w:tcPr>
            <w:tcW w:w="5528" w:type="dxa"/>
            <w:tcBorders>
              <w:top w:val="single" w:sz="8"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Сообщаемые сведения</w:t>
            </w:r>
          </w:p>
        </w:tc>
        <w:tc>
          <w:tcPr>
            <w:tcW w:w="1843" w:type="dxa"/>
            <w:tcBorders>
              <w:top w:val="single" w:sz="8"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Объекты труда</w:t>
            </w: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rStyle w:val="a7"/>
                <w:b w:val="0"/>
                <w:lang w:eastAsia="en-US"/>
              </w:rPr>
              <w:t>Производство, труд и технологии.</w:t>
            </w:r>
          </w:p>
          <w:p w:rsidR="00DC6F9C" w:rsidRDefault="00DC6F9C">
            <w:pPr>
              <w:pStyle w:val="a3"/>
              <w:spacing w:before="0" w:beforeAutospacing="0" w:after="0" w:afterAutospacing="0" w:line="276" w:lineRule="auto"/>
              <w:jc w:val="center"/>
              <w:rPr>
                <w:lang w:eastAsia="en-US"/>
              </w:rPr>
            </w:pPr>
            <w:r>
              <w:rPr>
                <w:rStyle w:val="a7"/>
                <w:b w:val="0"/>
                <w:lang w:eastAsia="en-US"/>
              </w:rPr>
              <w:t>Влияние технологий на общественное развитие – 2 часа</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Технология как часть общечеловеческой культуры</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r>
              <w:rPr>
                <w:lang w:eastAsia="en-US"/>
              </w:rPr>
              <w:t>Ознакомление с деятельностью производственного предприятия.</w:t>
            </w:r>
          </w:p>
          <w:p w:rsidR="00DC6F9C" w:rsidRDefault="00DC6F9C">
            <w:pPr>
              <w:pStyle w:val="a3"/>
              <w:spacing w:before="0" w:beforeAutospacing="0" w:after="0" w:afterAutospacing="0" w:line="276" w:lineRule="auto"/>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Технология как часть общечеловеческой культуры, оказывающая влияние на развитие науки, техники, культуры и общественные отношения. Понятие о технологической культуре.</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Промышленное предприятие, предприятие сферы обслуживания</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lastRenderedPageBreak/>
              <w:t>2</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Организация сферы человеческого общества.</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Анализ технологий, структуры и организации производства.</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Взаимообусловленность технологий, организации производства и характера труда в различные исторические периоды. Взаимообусловленность технологий, организация производства и характера труда для организации сфер хозяйственной деятельности.</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Информационные материалы</w:t>
            </w: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rStyle w:val="a7"/>
                <w:b w:val="0"/>
                <w:lang w:eastAsia="en-US"/>
              </w:rPr>
              <w:t>Современные технологии материального производства, сервиса и социальной сферы – 3 часа</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3</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Взаимовлияние уровня развития науки, техники и технологии и рынка товаров и услуг.</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Подготовка рекомендаций по внедрению новых технологий и оборудования в домашнем хозяйстве, на конкретном рабочем месте или производственном участке.</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Взаимовлияние уровня развития науки, техники и технологии и рынка товаров и услуг. Научные открытия, оказавшие значительные влияние на развитие технологий.</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Описание нового оборудования, материалов, процессов.</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4</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Современные технологии  отраслей промышленности.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Ознакомление с современными технологиями в промышленности.</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Современные технологии машиностроения, обработки конструкционных материалов, пластмасс. Современные технологии строительства. Современные технологии лёгкой промышленности и пищевых производств. Современные технологии производства с/</w:t>
            </w:r>
            <w:proofErr w:type="spellStart"/>
            <w:r>
              <w:rPr>
                <w:lang w:eastAsia="en-US"/>
              </w:rPr>
              <w:t>х-ой</w:t>
            </w:r>
            <w:proofErr w:type="spellEnd"/>
            <w:r>
              <w:rPr>
                <w:lang w:eastAsia="en-US"/>
              </w:rPr>
              <w:t xml:space="preserve"> продукции. Автоматизация и роботизация производственных процессов.</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Описание новых технологий.</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5</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Современные технологии сферы бытового обслуживания.</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Ознакомление с современными технологиями в сфере обслуживания.</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Современные технологии сферы бытового обслуживания. Характеристика технологий в здравоохранении, образовании, массовом искусстве и культуре. Сущность социальных и политических технологий.</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Описание новых технологий.</w:t>
            </w: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jc w:val="center"/>
              <w:rPr>
                <w:rStyle w:val="a7"/>
                <w:b w:val="0"/>
              </w:rPr>
            </w:pPr>
          </w:p>
          <w:p w:rsidR="00DC6F9C" w:rsidRDefault="00DC6F9C">
            <w:pPr>
              <w:pStyle w:val="a3"/>
              <w:spacing w:before="0" w:beforeAutospacing="0" w:after="0" w:afterAutospacing="0" w:line="276" w:lineRule="auto"/>
              <w:jc w:val="center"/>
              <w:rPr>
                <w:rStyle w:val="a7"/>
                <w:b w:val="0"/>
                <w:lang w:eastAsia="en-US"/>
              </w:rPr>
            </w:pPr>
            <w:r>
              <w:rPr>
                <w:rStyle w:val="a7"/>
                <w:b w:val="0"/>
                <w:lang w:eastAsia="en-US"/>
              </w:rPr>
              <w:t>Технологическая культура и культура труда – 2 часа</w:t>
            </w:r>
          </w:p>
          <w:p w:rsidR="00DC6F9C" w:rsidRDefault="00DC6F9C">
            <w:pPr>
              <w:pStyle w:val="a3"/>
              <w:spacing w:before="0" w:beforeAutospacing="0" w:after="0" w:afterAutospacing="0" w:line="276" w:lineRule="auto"/>
              <w:jc w:val="cente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lastRenderedPageBreak/>
              <w:t>6</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Технологическая культура в структуре общей культуры.</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jc w:val="center"/>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Оценка уровня технологической культуры на предприятии или в организации ближайшего окружения.</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Технологическая культура в структуре общей культуры. Технологическая культура общества и технологическая культура производства. Формы проявления технологической культуры в обществе и на производстве.</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Деятельность на рабочем месте представителей различных профессий.</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7</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Основные составляющие культуры труда работника.</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jc w:val="center"/>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Основные составляющие культуры труда работника. Научная организация как основа культуры труда. Основные направления научной организации труда: разделение и кооперация труда, нормирование труда, совершенствование методов и приёмов труда, обеспечение условий труда, рациональная организация рабочего места. Эстетика труда.</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Рабочее место учащегося.</w:t>
            </w: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jc w:val="center"/>
              <w:rPr>
                <w:rStyle w:val="a7"/>
                <w:b w:val="0"/>
              </w:rPr>
            </w:pPr>
            <w:r>
              <w:rPr>
                <w:rStyle w:val="a7"/>
                <w:b w:val="0"/>
                <w:lang w:eastAsia="en-US"/>
              </w:rPr>
              <w:t>Производство и окружающая среда – 4 часа</w:t>
            </w:r>
          </w:p>
          <w:p w:rsidR="00DC6F9C" w:rsidRDefault="00DC6F9C">
            <w:pPr>
              <w:pStyle w:val="a3"/>
              <w:spacing w:before="0" w:beforeAutospacing="0" w:after="0" w:afterAutospacing="0" w:line="276" w:lineRule="auto"/>
              <w:jc w:val="cente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8</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Хозяйственная деятельность человека как основная причина загрязнения окружающей среды.</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Выявление источников экологического загрязнения окружающей среды в классе.</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Хозяйственная деятельность человека как основная причина загрязнения окружающей среды Основные источники загрязнения атмосферы, почвы и воды.</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Окружающая среда в классе.</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9</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Рациональное размещение производства.</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Выявление источников экологического загрязнения окружающей среды в школе.</w:t>
            </w:r>
          </w:p>
        </w:tc>
        <w:tc>
          <w:tcPr>
            <w:tcW w:w="5528"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r>
              <w:rPr>
                <w:lang w:eastAsia="en-US"/>
              </w:rPr>
              <w:t>Рациональное размещение производства для снижения экологических последствий хозяйственной деятельности.</w:t>
            </w:r>
          </w:p>
          <w:p w:rsidR="00DC6F9C" w:rsidRDefault="00DC6F9C">
            <w:pPr>
              <w:pStyle w:val="a3"/>
              <w:spacing w:before="0" w:beforeAutospacing="0" w:after="0" w:afterAutospacing="0" w:line="276" w:lineRule="auto"/>
              <w:rPr>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Окружающая среда в школе.</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10</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Методы и средства оценки экологического состояния окружающей среды.</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Оценка радиоактивного загрязнения местности и продуктов.</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Методы и средства оценки экологического состояния окружающей среды.</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Измерительные приборы и  лабораторное оборудование.</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lastRenderedPageBreak/>
              <w:t>11</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Способы снижения негативного влияния производства на окружающую среду.</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r>
              <w:rPr>
                <w:lang w:eastAsia="en-US"/>
              </w:rPr>
              <w:t>Изучение вопросов утилизации отходов</w:t>
            </w:r>
          </w:p>
          <w:p w:rsidR="00DC6F9C" w:rsidRDefault="00DC6F9C">
            <w:pPr>
              <w:pStyle w:val="a3"/>
              <w:spacing w:before="0" w:beforeAutospacing="0" w:after="0" w:afterAutospacing="0" w:line="276" w:lineRule="auto"/>
              <w:rPr>
                <w:lang w:eastAsia="en-US"/>
              </w:rPr>
            </w:pPr>
            <w:r>
              <w:rPr>
                <w:lang w:eastAsia="en-US"/>
              </w:rPr>
              <w:t>Разработка проектов по использованию и утилизации отходов.</w:t>
            </w:r>
          </w:p>
          <w:p w:rsidR="00DC6F9C" w:rsidRDefault="00DC6F9C">
            <w:pPr>
              <w:pStyle w:val="a3"/>
              <w:spacing w:before="0" w:beforeAutospacing="0" w:after="0" w:afterAutospacing="0" w:line="276" w:lineRule="auto"/>
              <w:rPr>
                <w:lang w:eastAsia="en-US"/>
              </w:rPr>
            </w:pPr>
          </w:p>
          <w:p w:rsidR="00DC6F9C" w:rsidRDefault="00DC6F9C">
            <w:pPr>
              <w:pStyle w:val="a3"/>
              <w:spacing w:before="0" w:beforeAutospacing="0" w:after="0" w:afterAutospacing="0" w:line="276" w:lineRule="auto"/>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Способы снижения негативного влияния производства на окружающую среду: применение экологически чистых и безотходных технологий; утилизация отходов.</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ind w:firstLine="15"/>
              <w:rPr>
                <w:lang w:eastAsia="en-US"/>
              </w:rPr>
            </w:pPr>
            <w:r>
              <w:rPr>
                <w:lang w:eastAsia="en-US"/>
              </w:rPr>
              <w:t>Изделия с применением отходов производства или бытовых отходов.</w:t>
            </w: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bCs/>
                <w:lang w:eastAsia="en-US"/>
              </w:rP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12</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Особенности рынка потребительских товаров и услуг.</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Ознакомление с основными положениями закона об охране прав потребителей.</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Особенности рынка потребительских товаров и услуг. Субъекты рынка товаров и услуг. Законодательные и нормативные акты, регулирующие отношения продавца и покупателя. Основные положения законодательства о правах потребителя и производителя.</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Закон об охране прав потребителей.</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13</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Сертификация изделий и услуг.</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Ознакомление с основными положениями закона об охране прав потребителей.</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Сертификация изделий и услуг. Маркировка продовольственных и промышленных товаров. Потребительские качества продовольственных и промышленных товаров. Методы оценки потребительских качеств товаров и услуг. Приобретения и возврата товаров.</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Этикетки различных товаров.</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14</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Электронная коммерция в системе Интернет.</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Электронная коммерция в системе Интернет.</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Информация в сети Интернет</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15</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Значение и виды страхования в современном обществе.</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Значение страхования в современном обществе. Виды страхования. Обязательное страхование. Развитие страхования в России. Страхование жизни и имущества. Выбор страховой компании.</w:t>
            </w:r>
          </w:p>
        </w:tc>
        <w:tc>
          <w:tcPr>
            <w:tcW w:w="1843"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jc w:val="center"/>
              <w:rPr>
                <w:lang w:eastAsia="en-US"/>
              </w:rP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16</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 xml:space="preserve">Значение инновационной </w:t>
            </w:r>
            <w:r>
              <w:rPr>
                <w:lang w:eastAsia="en-US"/>
              </w:rPr>
              <w:lastRenderedPageBreak/>
              <w:t>деятельности предприятия в условиях конкуренции.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vMerge w:val="restart"/>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p w:rsidR="00DC6F9C" w:rsidRDefault="00DC6F9C">
            <w:pPr>
              <w:pStyle w:val="a3"/>
              <w:spacing w:before="0" w:beforeAutospacing="0" w:after="0" w:afterAutospacing="0" w:line="276" w:lineRule="auto"/>
              <w:rPr>
                <w:lang w:eastAsia="en-US"/>
              </w:rPr>
            </w:pPr>
            <w:r>
              <w:rPr>
                <w:lang w:eastAsia="en-US"/>
              </w:rPr>
              <w:lastRenderedPageBreak/>
              <w:t>Определение возможных направлений инновационной деятельности в рамках образовательного учреждения или для удовлетворения собственных потребностей.</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lastRenderedPageBreak/>
              <w:t xml:space="preserve">Значение инновационной деятельности предприятия </w:t>
            </w:r>
            <w:r>
              <w:rPr>
                <w:lang w:eastAsia="en-US"/>
              </w:rPr>
              <w:lastRenderedPageBreak/>
              <w:t>в условиях конкуренции.</w:t>
            </w:r>
          </w:p>
        </w:tc>
        <w:tc>
          <w:tcPr>
            <w:tcW w:w="1843" w:type="dxa"/>
            <w:vMerge w:val="restart"/>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lastRenderedPageBreak/>
              <w:t xml:space="preserve">Объекты </w:t>
            </w:r>
            <w:r>
              <w:rPr>
                <w:lang w:eastAsia="en-US"/>
              </w:rPr>
              <w:lastRenderedPageBreak/>
              <w:t>инновационной деятельности: оборудование, инструменты, интерьер, одежда и др.</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lastRenderedPageBreak/>
              <w:t>17</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Инновационные продукты и технологии.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Инновационные продукты и технологии.</w:t>
            </w:r>
          </w:p>
        </w:tc>
        <w:tc>
          <w:tcPr>
            <w:tcW w:w="2143"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18</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Основные стадии проектирования технических объектов.</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Основные стадии проектирования технических объектов: техническое задание, техническое предложение, эскизный проект, рабочая документация.</w:t>
            </w:r>
          </w:p>
        </w:tc>
        <w:tc>
          <w:tcPr>
            <w:tcW w:w="2143"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19</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Роль экспериментальных исследований в проектировании.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c>
          <w:tcPr>
            <w:tcW w:w="5528"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r>
              <w:rPr>
                <w:lang w:eastAsia="en-US"/>
              </w:rPr>
              <w:t>Роль экспериментальных исследований в проектировании.</w:t>
            </w:r>
          </w:p>
          <w:p w:rsidR="00DC6F9C" w:rsidRDefault="00DC6F9C">
            <w:pPr>
              <w:pStyle w:val="a3"/>
              <w:spacing w:before="0" w:beforeAutospacing="0" w:after="0" w:afterAutospacing="0" w:line="276" w:lineRule="auto"/>
              <w:rPr>
                <w:lang w:eastAsia="en-US"/>
              </w:rPr>
            </w:pPr>
          </w:p>
          <w:p w:rsidR="00DC6F9C" w:rsidRDefault="00DC6F9C">
            <w:pPr>
              <w:pStyle w:val="a3"/>
              <w:spacing w:before="0" w:beforeAutospacing="0" w:after="0" w:afterAutospacing="0" w:line="276" w:lineRule="auto"/>
              <w:rPr>
                <w:lang w:eastAsia="en-US"/>
              </w:rPr>
            </w:pPr>
          </w:p>
        </w:tc>
        <w:tc>
          <w:tcPr>
            <w:tcW w:w="2143"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jc w:val="center"/>
              <w:rPr>
                <w:lang w:eastAsia="en-US"/>
              </w:rP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20</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Определение цели проектирования. Источники информации.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Работа с источниками информации.</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Определение цели проектирования. Источники информации для разработки: специальная и учебная литература, электронные источники информации, экспериментальные данные, результаты моделирования</w:t>
            </w:r>
            <w:proofErr w:type="gramStart"/>
            <w:r>
              <w:rPr>
                <w:lang w:eastAsia="en-US"/>
              </w:rPr>
              <w:t>..</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Выбор объекта по желанию учащегося.</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21</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Методы сбора и систематизации информации. Способы хранения информации.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Сохранение информации на электронных носителях.</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 xml:space="preserve">Методы сбора и систематизации информации. Источники научной  и технической информации. Оценка достоверности информации. Способы </w:t>
            </w:r>
            <w:proofErr w:type="gramStart"/>
            <w:r>
              <w:rPr>
                <w:lang w:eastAsia="en-US"/>
              </w:rPr>
              <w:t>хранения информации Проблемы хранения информации</w:t>
            </w:r>
            <w:proofErr w:type="gramEnd"/>
            <w:r>
              <w:rPr>
                <w:lang w:eastAsia="en-US"/>
              </w:rPr>
              <w:t xml:space="preserve"> на электронных носителях.</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Выбор объекта по желанию учащегося.</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22</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 xml:space="preserve">Использование опросов для определения потребительских качеств инновационных </w:t>
            </w:r>
            <w:r>
              <w:rPr>
                <w:lang w:eastAsia="en-US"/>
              </w:rPr>
              <w:lastRenderedPageBreak/>
              <w:t>продуктов.</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Проведение опросов и анкетирования.</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Использование опросов для определения потребительских качеств инновационных продуктов.</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Выбор объекта по желанию учащегося.</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lastRenderedPageBreak/>
              <w:t>23</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Технические требования и экономические показатели.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Моделирование объектов. Определение требований и ограничений к объекту проектирования.</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Технические требования и экономические показатели</w:t>
            </w:r>
            <w:proofErr w:type="gramStart"/>
            <w:r>
              <w:rPr>
                <w:lang w:eastAsia="en-US"/>
              </w:rPr>
              <w:t>..</w:t>
            </w:r>
            <w:proofErr w:type="gramEnd"/>
            <w:r>
              <w:rPr>
                <w:lang w:eastAsia="en-US"/>
              </w:rPr>
              <w:t>Стадии и этапы разработки. Порядок контроля и приёмки.</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Выбор объекта по желанию учащегося.</w:t>
            </w: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rStyle w:val="a7"/>
                <w:b w:val="0"/>
                <w:lang w:eastAsia="en-US"/>
              </w:rPr>
              <w:t>Нормативные документы и их роль в проектировании. Проектная документация – 2час</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jc w:val="center"/>
              <w:rPr>
                <w:lang w:eastAsia="en-US"/>
              </w:rPr>
            </w:pPr>
            <w:r>
              <w:rPr>
                <w:lang w:eastAsia="en-US"/>
              </w:rPr>
              <w:t>24-25</w:t>
            </w:r>
          </w:p>
          <w:p w:rsidR="00DC6F9C" w:rsidRDefault="00DC6F9C">
            <w:pPr>
              <w:pStyle w:val="a3"/>
              <w:spacing w:before="0" w:beforeAutospacing="0" w:after="0" w:afterAutospacing="0" w:line="276" w:lineRule="auto"/>
              <w:jc w:val="center"/>
              <w:rPr>
                <w:lang w:eastAsia="en-US"/>
              </w:rPr>
            </w:pP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Виды нормативной документации.</w:t>
            </w:r>
          </w:p>
          <w:p w:rsidR="00DC6F9C" w:rsidRDefault="00DC6F9C">
            <w:pPr>
              <w:pStyle w:val="a3"/>
              <w:spacing w:before="0" w:beforeAutospacing="0" w:after="0" w:afterAutospacing="0" w:line="276" w:lineRule="auto"/>
              <w:rPr>
                <w:lang w:eastAsia="en-US"/>
              </w:rPr>
            </w:pPr>
            <w:r>
              <w:rPr>
                <w:lang w:eastAsia="en-US"/>
              </w:rPr>
              <w:t>Состав и согласование  проектной документации.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jc w:val="center"/>
              <w:rPr>
                <w:lang w:eastAsia="en-US"/>
              </w:rPr>
            </w:pPr>
            <w:r>
              <w:rPr>
                <w:lang w:eastAsia="en-US"/>
              </w:rPr>
              <w:t>2</w:t>
            </w:r>
          </w:p>
          <w:p w:rsidR="00DC6F9C" w:rsidRDefault="00DC6F9C">
            <w:pPr>
              <w:pStyle w:val="a3"/>
              <w:spacing w:before="0" w:beforeAutospacing="0" w:after="0" w:afterAutospacing="0" w:line="276" w:lineRule="auto"/>
              <w:jc w:val="center"/>
              <w:rPr>
                <w:lang w:eastAsia="en-US"/>
              </w:rPr>
            </w:pP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Определение ограничений, накладываемых на предлагаемое решение нормативными документами.</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Виды нормативной документации, используемой при проектировании.</w:t>
            </w:r>
          </w:p>
          <w:p w:rsidR="00DC6F9C" w:rsidRDefault="00DC6F9C">
            <w:pPr>
              <w:pStyle w:val="a3"/>
              <w:spacing w:before="0" w:beforeAutospacing="0" w:after="0" w:afterAutospacing="0" w:line="276" w:lineRule="auto"/>
              <w:rPr>
                <w:lang w:eastAsia="en-US"/>
              </w:rPr>
            </w:pPr>
            <w:r>
              <w:rPr>
                <w:lang w:eastAsia="en-US"/>
              </w:rPr>
              <w:t>Унификация и стандартизация как средство снижения затрат на проектирование и производство.</w:t>
            </w:r>
          </w:p>
          <w:p w:rsidR="00DC6F9C" w:rsidRDefault="00DC6F9C">
            <w:pPr>
              <w:pStyle w:val="a3"/>
              <w:spacing w:before="0" w:beforeAutospacing="0" w:after="0" w:afterAutospacing="0" w:line="276" w:lineRule="auto"/>
              <w:rPr>
                <w:lang w:eastAsia="en-US"/>
              </w:rPr>
            </w:pPr>
            <w:r>
              <w:rPr>
                <w:lang w:eastAsia="en-US"/>
              </w:rPr>
              <w:t>Учёт требований безопасности при проектировании. Состав проектной документации.</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Эскизные проекты в рамках выполняемого проекта.</w:t>
            </w: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rStyle w:val="a7"/>
                <w:b w:val="0"/>
                <w:lang w:eastAsia="en-US"/>
              </w:rPr>
              <w:t>Введение в психологию творческой деятельности – 2 часа.</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26</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Виды творческой деятельности и её влияние на развитие личности.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vMerge w:val="restart"/>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Выполнение упражнений на развитие ассоциативного мышления, поиск аналогий.</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Виды творческой деятельности. Влияние творческой деятельности на развитие качеств личности.</w:t>
            </w:r>
          </w:p>
        </w:tc>
        <w:tc>
          <w:tcPr>
            <w:tcW w:w="1843" w:type="dxa"/>
            <w:vMerge w:val="restart"/>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 xml:space="preserve">Творческие задания, связанные с проектной деятельностью школьников. Сборники учебных заданий </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27</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Этапы решения творческой задачи.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Этапы решения творческой задачи. Виды упражнений для развития творческих способностей и повышения эффективности творческой деятельности.</w:t>
            </w:r>
          </w:p>
        </w:tc>
        <w:tc>
          <w:tcPr>
            <w:tcW w:w="2143"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r>
      <w:tr w:rsidR="00DC6F9C" w:rsidTr="00DC6F9C">
        <w:trPr>
          <w:trHeight w:val="650"/>
          <w:tblCellSpacing w:w="0" w:type="dxa"/>
        </w:trPr>
        <w:tc>
          <w:tcPr>
            <w:tcW w:w="15310" w:type="dxa"/>
            <w:gridSpan w:val="10"/>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rStyle w:val="a7"/>
                <w:b w:val="0"/>
                <w:lang w:eastAsia="en-US"/>
              </w:rPr>
              <w:t>Интуитивные и алгоритмические методы поиска решений – 4 часа.</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28</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Выбор целей и поисковой деятельности.</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vMerge w:val="restart"/>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 xml:space="preserve">Применение интуитивных и алгоритмических методов поиска решений для нахождения различных </w:t>
            </w:r>
            <w:proofErr w:type="gramStart"/>
            <w:r>
              <w:rPr>
                <w:lang w:eastAsia="en-US"/>
              </w:rPr>
              <w:t>вариантов</w:t>
            </w:r>
            <w:proofErr w:type="gramEnd"/>
            <w:r>
              <w:rPr>
                <w:lang w:eastAsia="en-US"/>
              </w:rPr>
              <w:t xml:space="preserve"> выполняемых </w:t>
            </w:r>
            <w:r>
              <w:rPr>
                <w:lang w:eastAsia="en-US"/>
              </w:rPr>
              <w:lastRenderedPageBreak/>
              <w:t>школьниками проектов.</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lastRenderedPageBreak/>
              <w:t>Выбор целей и поисковой деятельности.</w:t>
            </w:r>
          </w:p>
        </w:tc>
        <w:tc>
          <w:tcPr>
            <w:tcW w:w="1843" w:type="dxa"/>
            <w:vMerge w:val="restart"/>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Проектные задания школьников.</w:t>
            </w:r>
          </w:p>
          <w:p w:rsidR="00DC6F9C" w:rsidRDefault="00DC6F9C">
            <w:pPr>
              <w:pStyle w:val="a3"/>
              <w:spacing w:before="0" w:beforeAutospacing="0" w:after="0" w:afterAutospacing="0" w:line="276" w:lineRule="auto"/>
              <w:rPr>
                <w:lang w:eastAsia="en-US"/>
              </w:rPr>
            </w:pPr>
            <w:r>
              <w:rPr>
                <w:lang w:eastAsia="en-US"/>
              </w:rPr>
              <w:t xml:space="preserve">Сборники учебных заданий </w:t>
            </w:r>
            <w:r>
              <w:rPr>
                <w:lang w:eastAsia="en-US"/>
              </w:rPr>
              <w:lastRenderedPageBreak/>
              <w:t>и упражнений.</w:t>
            </w: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29</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 xml:space="preserve">Способы повышения творческой активности личности. Преодоление </w:t>
            </w:r>
            <w:r>
              <w:rPr>
                <w:lang w:eastAsia="en-US"/>
              </w:rPr>
              <w:lastRenderedPageBreak/>
              <w:t>стереотипов.</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Способы повышения творческой активности личности. Преодоление стереотипов.</w:t>
            </w:r>
          </w:p>
        </w:tc>
        <w:tc>
          <w:tcPr>
            <w:tcW w:w="2143"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lastRenderedPageBreak/>
              <w:t>30</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Ассоциативное мышление.</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Ассоциативное мышление. Цели и правила проведения мозгового штурма (атаки).</w:t>
            </w:r>
          </w:p>
        </w:tc>
        <w:tc>
          <w:tcPr>
            <w:tcW w:w="2143"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31</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Алгоритмические методы поиска решений. Морфологический анализ.</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Алгоритмические методы поиска решений. Морфологический анализ.</w:t>
            </w:r>
          </w:p>
        </w:tc>
        <w:tc>
          <w:tcPr>
            <w:tcW w:w="2143" w:type="dxa"/>
            <w:vMerge/>
            <w:tcBorders>
              <w:top w:val="single" w:sz="6" w:space="0" w:color="auto"/>
              <w:left w:val="single" w:sz="6" w:space="0" w:color="auto"/>
              <w:bottom w:val="single" w:sz="6" w:space="0" w:color="auto"/>
              <w:right w:val="single" w:sz="6" w:space="0" w:color="auto"/>
            </w:tcBorders>
            <w:vAlign w:val="center"/>
            <w:hideMark/>
          </w:tcPr>
          <w:p w:rsidR="00DC6F9C" w:rsidRDefault="00DC6F9C">
            <w:pPr>
              <w:rPr>
                <w:lang w:eastAsia="en-US"/>
              </w:rPr>
            </w:pP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rStyle w:val="a7"/>
                <w:b w:val="0"/>
              </w:rPr>
            </w:pPr>
          </w:p>
          <w:p w:rsidR="00DC6F9C" w:rsidRDefault="00DC6F9C">
            <w:pPr>
              <w:pStyle w:val="a3"/>
              <w:spacing w:before="0" w:beforeAutospacing="0" w:after="0" w:afterAutospacing="0" w:line="276" w:lineRule="auto"/>
              <w:jc w:val="center"/>
              <w:rPr>
                <w:rStyle w:val="a7"/>
                <w:b w:val="0"/>
                <w:lang w:eastAsia="en-US"/>
              </w:rPr>
            </w:pPr>
            <w:r>
              <w:rPr>
                <w:rStyle w:val="a7"/>
                <w:b w:val="0"/>
                <w:lang w:eastAsia="en-US"/>
              </w:rPr>
              <w:t>Анализ результатов проектной деятельности – 2 часа</w:t>
            </w:r>
          </w:p>
          <w:p w:rsidR="00DC6F9C" w:rsidRDefault="00DC6F9C">
            <w:pPr>
              <w:pStyle w:val="a3"/>
              <w:spacing w:before="0" w:beforeAutospacing="0" w:after="0" w:afterAutospacing="0" w:line="276" w:lineRule="auto"/>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32</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Методы оценки качества материального объекта.</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Анализ учебных заданий.</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Методы оценки качества материального объекта или услуги, технологического процесса и результатов проектной деятельности.</w:t>
            </w:r>
          </w:p>
        </w:tc>
        <w:tc>
          <w:tcPr>
            <w:tcW w:w="1843"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r>
      <w:tr w:rsidR="00DC6F9C" w:rsidTr="00DC6F9C">
        <w:trPr>
          <w:tblCellSpacing w:w="0" w:type="dxa"/>
        </w:trPr>
        <w:tc>
          <w:tcPr>
            <w:tcW w:w="103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33</w:t>
            </w:r>
          </w:p>
        </w:tc>
        <w:tc>
          <w:tcPr>
            <w:tcW w:w="2741"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Экспертная оценка. Оценка достоверности полученных результатов.</w:t>
            </w:r>
          </w:p>
        </w:tc>
        <w:tc>
          <w:tcPr>
            <w:tcW w:w="664"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26"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jc w:val="center"/>
              <w:rPr>
                <w:lang w:eastAsia="en-US"/>
              </w:rPr>
            </w:pPr>
            <w:r>
              <w:rPr>
                <w:lang w:eastAsia="en-US"/>
              </w:rPr>
              <w:t>1</w:t>
            </w:r>
          </w:p>
          <w:p w:rsidR="00DC6F9C" w:rsidRDefault="00DC6F9C">
            <w:pPr>
              <w:spacing w:line="276" w:lineRule="auto"/>
              <w:rPr>
                <w:lang w:eastAsia="en-US"/>
              </w:rPr>
            </w:pP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Подготовка анализа собственной проектной деятельности.</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Экспертная оценка. Оценка достоверности полученных результатов.</w:t>
            </w:r>
          </w:p>
        </w:tc>
        <w:tc>
          <w:tcPr>
            <w:tcW w:w="1843" w:type="dxa"/>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r>
      <w:tr w:rsidR="00DC6F9C" w:rsidTr="00DC6F9C">
        <w:trPr>
          <w:tblCellSpacing w:w="0" w:type="dxa"/>
        </w:trPr>
        <w:tc>
          <w:tcPr>
            <w:tcW w:w="15310" w:type="dxa"/>
            <w:gridSpan w:val="10"/>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bCs/>
                <w:lang w:eastAsia="en-US"/>
              </w:rPr>
            </w:pPr>
          </w:p>
          <w:p w:rsidR="00DC6F9C" w:rsidRDefault="00DC6F9C">
            <w:pPr>
              <w:pStyle w:val="a3"/>
              <w:spacing w:before="0" w:beforeAutospacing="0" w:after="0" w:afterAutospacing="0" w:line="276" w:lineRule="auto"/>
              <w:rPr>
                <w:lang w:eastAsia="en-US"/>
              </w:rPr>
            </w:pPr>
            <w:r>
              <w:rPr>
                <w:bCs/>
                <w:lang w:eastAsia="en-US"/>
              </w:rPr>
              <w:t>Презентации результатов проектной деятельности – 2 часа</w:t>
            </w:r>
          </w:p>
        </w:tc>
      </w:tr>
      <w:tr w:rsidR="00DC6F9C" w:rsidTr="00DC6F9C">
        <w:trPr>
          <w:tblCellSpacing w:w="0" w:type="dxa"/>
        </w:trPr>
        <w:tc>
          <w:tcPr>
            <w:tcW w:w="425"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34</w:t>
            </w:r>
          </w:p>
        </w:tc>
        <w:tc>
          <w:tcPr>
            <w:tcW w:w="2978"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u w:val="single"/>
                <w:lang w:eastAsia="en-US"/>
              </w:rPr>
            </w:pPr>
            <w:r>
              <w:rPr>
                <w:u w:val="single"/>
                <w:lang w:eastAsia="en-US"/>
              </w:rPr>
              <w:t>Определение целей презентации</w:t>
            </w:r>
            <w:proofErr w:type="gramStart"/>
            <w:r>
              <w:rPr>
                <w:u w:val="single"/>
                <w:lang w:eastAsia="en-US"/>
              </w:rPr>
              <w:t xml:space="preserve"> .</w:t>
            </w:r>
            <w:proofErr w:type="gramEnd"/>
            <w:r>
              <w:rPr>
                <w:u w:val="single"/>
                <w:lang w:eastAsia="en-US"/>
              </w:rPr>
              <w:t>Выбор формы презентации.</w:t>
            </w:r>
          </w:p>
          <w:p w:rsidR="00DC6F9C" w:rsidRPr="00DC6F9C" w:rsidRDefault="00DC6F9C">
            <w:pPr>
              <w:pStyle w:val="a3"/>
              <w:spacing w:before="0" w:beforeAutospacing="0" w:after="0" w:afterAutospacing="0" w:line="276" w:lineRule="auto"/>
              <w:rPr>
                <w:lang w:eastAsia="en-US"/>
              </w:rPr>
            </w:pPr>
            <w:r w:rsidRPr="00DC6F9C">
              <w:rPr>
                <w:lang w:eastAsia="en-US"/>
              </w:rPr>
              <w:t>Защита проекта.</w:t>
            </w:r>
          </w:p>
        </w:tc>
        <w:tc>
          <w:tcPr>
            <w:tcW w:w="850" w:type="dxa"/>
            <w:gridSpan w:val="2"/>
            <w:tcBorders>
              <w:top w:val="single" w:sz="6" w:space="0" w:color="auto"/>
              <w:left w:val="single" w:sz="6" w:space="0" w:color="auto"/>
              <w:bottom w:val="single" w:sz="6"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709" w:type="dxa"/>
            <w:gridSpan w:val="2"/>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jc w:val="center"/>
              <w:rPr>
                <w:lang w:eastAsia="en-US"/>
              </w:rPr>
            </w:pPr>
            <w:r>
              <w:rPr>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Подготовка различных форм презентации результатов собственной проектной деятельности.</w:t>
            </w:r>
          </w:p>
        </w:tc>
        <w:tc>
          <w:tcPr>
            <w:tcW w:w="5528"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Определение целей презентации</w:t>
            </w:r>
            <w:proofErr w:type="gramStart"/>
            <w:r>
              <w:rPr>
                <w:lang w:eastAsia="en-US"/>
              </w:rPr>
              <w:t xml:space="preserve"> .</w:t>
            </w:r>
            <w:proofErr w:type="gramEnd"/>
            <w:r>
              <w:rPr>
                <w:lang w:eastAsia="en-US"/>
              </w:rPr>
              <w:t>Выбор формы презентации. Особенности восприятия вербальной и визуальной информации. Метод подачи информации при презентации.</w:t>
            </w:r>
          </w:p>
        </w:tc>
        <w:tc>
          <w:tcPr>
            <w:tcW w:w="1843" w:type="dxa"/>
            <w:tcBorders>
              <w:top w:val="single" w:sz="6" w:space="0" w:color="auto"/>
              <w:left w:val="single" w:sz="6" w:space="0" w:color="auto"/>
              <w:bottom w:val="single" w:sz="6" w:space="0" w:color="auto"/>
              <w:right w:val="single" w:sz="6" w:space="0" w:color="auto"/>
            </w:tcBorders>
            <w:hideMark/>
          </w:tcPr>
          <w:p w:rsidR="00DC6F9C" w:rsidRDefault="00DC6F9C">
            <w:pPr>
              <w:pStyle w:val="a3"/>
              <w:spacing w:before="0" w:beforeAutospacing="0" w:after="0" w:afterAutospacing="0" w:line="276" w:lineRule="auto"/>
              <w:rPr>
                <w:lang w:eastAsia="en-US"/>
              </w:rPr>
            </w:pPr>
            <w:r>
              <w:rPr>
                <w:lang w:eastAsia="en-US"/>
              </w:rPr>
              <w:t>Объект проектирования школьника.</w:t>
            </w:r>
          </w:p>
        </w:tc>
      </w:tr>
      <w:tr w:rsidR="00DC6F9C" w:rsidTr="00DC6F9C">
        <w:trPr>
          <w:trHeight w:val="304"/>
          <w:tblCellSpacing w:w="0" w:type="dxa"/>
        </w:trPr>
        <w:tc>
          <w:tcPr>
            <w:tcW w:w="425" w:type="dxa"/>
            <w:tcBorders>
              <w:top w:val="single" w:sz="6" w:space="0" w:color="auto"/>
              <w:left w:val="single" w:sz="6" w:space="0" w:color="auto"/>
              <w:bottom w:val="single" w:sz="8" w:space="0" w:color="auto"/>
              <w:right w:val="single" w:sz="6" w:space="0" w:color="auto"/>
            </w:tcBorders>
          </w:tcPr>
          <w:p w:rsidR="00DC6F9C" w:rsidRDefault="00DC6F9C">
            <w:pPr>
              <w:pStyle w:val="a3"/>
              <w:spacing w:before="0" w:beforeAutospacing="0" w:after="0" w:afterAutospacing="0" w:line="276" w:lineRule="auto"/>
              <w:rPr>
                <w:lang w:eastAsia="en-US"/>
              </w:rPr>
            </w:pPr>
          </w:p>
          <w:p w:rsidR="00DC6F9C" w:rsidRDefault="00DC6F9C">
            <w:pPr>
              <w:pStyle w:val="a3"/>
              <w:spacing w:before="0" w:beforeAutospacing="0" w:after="0" w:afterAutospacing="0" w:line="276" w:lineRule="auto"/>
              <w:rPr>
                <w:lang w:eastAsia="en-US"/>
              </w:rPr>
            </w:pPr>
          </w:p>
        </w:tc>
        <w:tc>
          <w:tcPr>
            <w:tcW w:w="2978" w:type="dxa"/>
            <w:gridSpan w:val="2"/>
            <w:tcBorders>
              <w:top w:val="single" w:sz="6" w:space="0" w:color="auto"/>
              <w:left w:val="single" w:sz="6" w:space="0" w:color="auto"/>
              <w:bottom w:val="single" w:sz="8"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850" w:type="dxa"/>
            <w:gridSpan w:val="2"/>
            <w:tcBorders>
              <w:top w:val="single" w:sz="6" w:space="0" w:color="auto"/>
              <w:left w:val="single" w:sz="6" w:space="0" w:color="auto"/>
              <w:bottom w:val="single" w:sz="8"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709" w:type="dxa"/>
            <w:gridSpan w:val="2"/>
            <w:tcBorders>
              <w:top w:val="single" w:sz="6" w:space="0" w:color="auto"/>
              <w:left w:val="single" w:sz="6" w:space="0" w:color="auto"/>
              <w:bottom w:val="single" w:sz="8"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2977" w:type="dxa"/>
            <w:tcBorders>
              <w:top w:val="single" w:sz="6" w:space="0" w:color="auto"/>
              <w:left w:val="single" w:sz="6" w:space="0" w:color="auto"/>
              <w:bottom w:val="single" w:sz="8" w:space="0" w:color="auto"/>
              <w:right w:val="single" w:sz="6" w:space="0" w:color="auto"/>
            </w:tcBorders>
          </w:tcPr>
          <w:p w:rsidR="00DC6F9C" w:rsidRDefault="00DC6F9C">
            <w:pPr>
              <w:pStyle w:val="a3"/>
              <w:spacing w:before="0" w:beforeAutospacing="0" w:after="0" w:afterAutospacing="0" w:line="276" w:lineRule="auto"/>
              <w:rPr>
                <w:lang w:eastAsia="en-US"/>
              </w:rPr>
            </w:pPr>
          </w:p>
        </w:tc>
        <w:tc>
          <w:tcPr>
            <w:tcW w:w="5528" w:type="dxa"/>
            <w:tcBorders>
              <w:top w:val="single" w:sz="6" w:space="0" w:color="auto"/>
              <w:left w:val="single" w:sz="6" w:space="0" w:color="auto"/>
              <w:bottom w:val="single" w:sz="8" w:space="0" w:color="auto"/>
              <w:right w:val="single" w:sz="6" w:space="0" w:color="auto"/>
            </w:tcBorders>
            <w:hideMark/>
          </w:tcPr>
          <w:p w:rsidR="00DC6F9C" w:rsidRDefault="00DC6F9C">
            <w:pPr>
              <w:pStyle w:val="a3"/>
              <w:spacing w:before="0" w:beforeAutospacing="0" w:after="0" w:afterAutospacing="0" w:line="276" w:lineRule="auto"/>
              <w:jc w:val="center"/>
              <w:rPr>
                <w:bCs/>
                <w:lang w:eastAsia="en-US"/>
              </w:rPr>
            </w:pPr>
            <w:r>
              <w:rPr>
                <w:bCs/>
                <w:lang w:eastAsia="en-US"/>
              </w:rPr>
              <w:t>Всего</w:t>
            </w:r>
          </w:p>
        </w:tc>
        <w:tc>
          <w:tcPr>
            <w:tcW w:w="1843" w:type="dxa"/>
            <w:tcBorders>
              <w:top w:val="single" w:sz="6" w:space="0" w:color="auto"/>
              <w:left w:val="single" w:sz="6" w:space="0" w:color="auto"/>
              <w:bottom w:val="single" w:sz="8" w:space="0" w:color="auto"/>
              <w:right w:val="single" w:sz="6" w:space="0" w:color="auto"/>
            </w:tcBorders>
            <w:hideMark/>
          </w:tcPr>
          <w:p w:rsidR="00DC6F9C" w:rsidRDefault="00DC6F9C">
            <w:pPr>
              <w:pStyle w:val="a3"/>
              <w:spacing w:before="0" w:beforeAutospacing="0" w:after="0" w:afterAutospacing="0" w:line="276" w:lineRule="auto"/>
              <w:jc w:val="center"/>
              <w:rPr>
                <w:bCs/>
                <w:lang w:eastAsia="en-US"/>
              </w:rPr>
            </w:pPr>
            <w:r>
              <w:rPr>
                <w:bCs/>
                <w:lang w:eastAsia="en-US"/>
              </w:rPr>
              <w:t>34</w:t>
            </w:r>
          </w:p>
        </w:tc>
      </w:tr>
    </w:tbl>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Система оценивания в предмете</w:t>
      </w: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Оценка устных ответов учащихся</w:t>
      </w:r>
    </w:p>
    <w:tbl>
      <w:tblPr>
        <w:tblW w:w="151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45"/>
        <w:gridCol w:w="3673"/>
        <w:gridCol w:w="1725"/>
        <w:gridCol w:w="1838"/>
        <w:gridCol w:w="2323"/>
        <w:gridCol w:w="2065"/>
        <w:gridCol w:w="2071"/>
      </w:tblGrid>
      <w:tr w:rsidR="00DC6F9C" w:rsidTr="00DC6F9C">
        <w:trPr>
          <w:trHeight w:val="775"/>
        </w:trPr>
        <w:tc>
          <w:tcPr>
            <w:tcW w:w="5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p>
        </w:tc>
        <w:tc>
          <w:tcPr>
            <w:tcW w:w="9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оценки</w:t>
            </w:r>
          </w:p>
        </w:tc>
        <w:tc>
          <w:tcPr>
            <w:tcW w:w="3752"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Знание учебного материала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Точность обработки изделия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Норма времени выполнения</w:t>
            </w:r>
          </w:p>
        </w:tc>
        <w:tc>
          <w:tcPr>
            <w:tcW w:w="2350"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Правильность выполнения трудовых приемов</w:t>
            </w:r>
          </w:p>
        </w:tc>
        <w:tc>
          <w:tcPr>
            <w:tcW w:w="208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Организация рабочего времени</w:t>
            </w:r>
          </w:p>
        </w:tc>
        <w:tc>
          <w:tcPr>
            <w:tcW w:w="2089"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Соблюдение правил дисциплины и </w:t>
            </w:r>
            <w:proofErr w:type="gramStart"/>
            <w:r>
              <w:rPr>
                <w:rFonts w:ascii="Times New Roman" w:hAnsi="Times New Roman" w:cs="Times New Roman"/>
                <w:sz w:val="24"/>
                <w:szCs w:val="24"/>
              </w:rPr>
              <w:t>т/б</w:t>
            </w:r>
            <w:proofErr w:type="gramEnd"/>
          </w:p>
        </w:tc>
      </w:tr>
      <w:tr w:rsidR="00DC6F9C" w:rsidTr="00DC6F9C">
        <w:tc>
          <w:tcPr>
            <w:tcW w:w="5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752"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2350"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208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2089"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8</w:t>
            </w:r>
          </w:p>
        </w:tc>
      </w:tr>
      <w:tr w:rsidR="00DC6F9C" w:rsidTr="00DC6F9C">
        <w:trPr>
          <w:trHeight w:val="1594"/>
        </w:trPr>
        <w:tc>
          <w:tcPr>
            <w:tcW w:w="5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3752"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Ответы отличаются глубокими знанием учебного материала, свидетельствуют о способности самостоятельно находить причинно-следственные зависимости и связь с практикой</w:t>
            </w:r>
          </w:p>
        </w:tc>
        <w:tc>
          <w:tcPr>
            <w:tcW w:w="1616"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Точность размеров изделия лежит в пределах 1/3 допуска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proofErr w:type="gramStart"/>
            <w:r>
              <w:rPr>
                <w:rFonts w:ascii="Times New Roman" w:hAnsi="Times New Roman" w:cs="Times New Roman"/>
                <w:sz w:val="24"/>
                <w:szCs w:val="24"/>
              </w:rPr>
              <w:t>Норма времени меньше или равна установленной</w:t>
            </w:r>
            <w:proofErr w:type="gramEnd"/>
          </w:p>
        </w:tc>
        <w:tc>
          <w:tcPr>
            <w:tcW w:w="2350"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Абсолютная правильность выполнения трудовых операций</w:t>
            </w:r>
          </w:p>
        </w:tc>
        <w:tc>
          <w:tcPr>
            <w:tcW w:w="208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Учащийся показал грамотное соблюдение правил организации рабочего места</w:t>
            </w:r>
          </w:p>
        </w:tc>
        <w:tc>
          <w:tcPr>
            <w:tcW w:w="2089"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Нарушений дисциплины и правил </w:t>
            </w:r>
            <w:proofErr w:type="gramStart"/>
            <w:r>
              <w:rPr>
                <w:rFonts w:ascii="Times New Roman" w:hAnsi="Times New Roman" w:cs="Times New Roman"/>
                <w:sz w:val="24"/>
                <w:szCs w:val="24"/>
              </w:rPr>
              <w:t>т/б</w:t>
            </w:r>
            <w:proofErr w:type="gramEnd"/>
            <w:r>
              <w:rPr>
                <w:rFonts w:ascii="Times New Roman" w:hAnsi="Times New Roman" w:cs="Times New Roman"/>
                <w:sz w:val="24"/>
                <w:szCs w:val="24"/>
              </w:rPr>
              <w:t xml:space="preserve"> в процессе занятия учителем замечено не было</w:t>
            </w:r>
          </w:p>
        </w:tc>
      </w:tr>
      <w:tr w:rsidR="00DC6F9C" w:rsidTr="00DC6F9C">
        <w:trPr>
          <w:trHeight w:val="1700"/>
        </w:trPr>
        <w:tc>
          <w:tcPr>
            <w:tcW w:w="5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3752"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ответах допускаются незначительные неточности, учащиеся почти самостоятельно находят причинно-следственные зависимости в учебном материале, связи его с практикой</w:t>
            </w:r>
          </w:p>
        </w:tc>
        <w:tc>
          <w:tcPr>
            <w:tcW w:w="1616"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Точность размеров изделия лежит в пределах ½  поля допуска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Норма времени превышает установленного на 10-15 %</w:t>
            </w:r>
          </w:p>
        </w:tc>
        <w:tc>
          <w:tcPr>
            <w:tcW w:w="2350"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Имеют место отдельные случаи неправильного выполнения трудовых приемов, которые после замечания учителя не повторяются</w:t>
            </w:r>
          </w:p>
        </w:tc>
        <w:tc>
          <w:tcPr>
            <w:tcW w:w="208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Имели место отдельные случаи нарушения правил организации рабочего места, которое после замечания учителя не повторяются</w:t>
            </w:r>
          </w:p>
        </w:tc>
        <w:tc>
          <w:tcPr>
            <w:tcW w:w="2089"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Имели место отдельные случаи нарушения дисциплины и </w:t>
            </w:r>
            <w:proofErr w:type="gramStart"/>
            <w:r>
              <w:rPr>
                <w:rFonts w:ascii="Times New Roman" w:hAnsi="Times New Roman" w:cs="Times New Roman"/>
                <w:sz w:val="24"/>
                <w:szCs w:val="24"/>
              </w:rPr>
              <w:t>т/б</w:t>
            </w:r>
            <w:proofErr w:type="gramEnd"/>
            <w:r>
              <w:rPr>
                <w:rFonts w:ascii="Times New Roman" w:hAnsi="Times New Roman" w:cs="Times New Roman"/>
                <w:sz w:val="24"/>
                <w:szCs w:val="24"/>
              </w:rPr>
              <w:t>, которые после замечания учителя не повторяются</w:t>
            </w:r>
          </w:p>
        </w:tc>
      </w:tr>
      <w:tr w:rsidR="00DC6F9C" w:rsidTr="00DC6F9C">
        <w:trPr>
          <w:trHeight w:val="1700"/>
        </w:trPr>
        <w:tc>
          <w:tcPr>
            <w:tcW w:w="5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3752"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В ответах допускаются неточности, исправляемые только с помощью учителя, учащиеся не могут сами выделить в учебном материале причинно-следственные связи, связать его с практикой</w:t>
            </w:r>
          </w:p>
        </w:tc>
        <w:tc>
          <w:tcPr>
            <w:tcW w:w="1616"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Точность размеров изделия лежит в пределах поля допуска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Норма времени превышает </w:t>
            </w:r>
            <w:proofErr w:type="gramStart"/>
            <w:r>
              <w:rPr>
                <w:rFonts w:ascii="Times New Roman" w:hAnsi="Times New Roman" w:cs="Times New Roman"/>
                <w:sz w:val="24"/>
                <w:szCs w:val="24"/>
              </w:rPr>
              <w:t>установленную</w:t>
            </w:r>
            <w:proofErr w:type="gramEnd"/>
            <w:r>
              <w:rPr>
                <w:rFonts w:ascii="Times New Roman" w:hAnsi="Times New Roman" w:cs="Times New Roman"/>
                <w:sz w:val="24"/>
                <w:szCs w:val="24"/>
              </w:rPr>
              <w:t xml:space="preserve"> на 20% и более</w:t>
            </w:r>
          </w:p>
        </w:tc>
        <w:tc>
          <w:tcPr>
            <w:tcW w:w="2350"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Имеют место случаи неправильного выполнения трудовых приемов, часть из которых после замечания учителя </w:t>
            </w:r>
            <w:r>
              <w:rPr>
                <w:rFonts w:ascii="Times New Roman" w:hAnsi="Times New Roman" w:cs="Times New Roman"/>
                <w:sz w:val="24"/>
                <w:szCs w:val="24"/>
              </w:rPr>
              <w:lastRenderedPageBreak/>
              <w:t>повторяются снова</w:t>
            </w:r>
          </w:p>
        </w:tc>
        <w:tc>
          <w:tcPr>
            <w:tcW w:w="208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Имели место случаи неправильной организации рабочего места, которые после замечания учителя </w:t>
            </w:r>
            <w:r>
              <w:rPr>
                <w:rFonts w:ascii="Times New Roman" w:hAnsi="Times New Roman" w:cs="Times New Roman"/>
                <w:sz w:val="24"/>
                <w:szCs w:val="24"/>
              </w:rPr>
              <w:lastRenderedPageBreak/>
              <w:t>повторяются снова</w:t>
            </w:r>
          </w:p>
        </w:tc>
        <w:tc>
          <w:tcPr>
            <w:tcW w:w="2089"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Имели место нарушения  дисциплины и правил </w:t>
            </w:r>
            <w:proofErr w:type="gramStart"/>
            <w:r>
              <w:rPr>
                <w:rFonts w:ascii="Times New Roman" w:hAnsi="Times New Roman" w:cs="Times New Roman"/>
                <w:sz w:val="24"/>
                <w:szCs w:val="24"/>
              </w:rPr>
              <w:t>т/б</w:t>
            </w:r>
            <w:proofErr w:type="gramEnd"/>
            <w:r>
              <w:rPr>
                <w:rFonts w:ascii="Times New Roman" w:hAnsi="Times New Roman" w:cs="Times New Roman"/>
                <w:sz w:val="24"/>
                <w:szCs w:val="24"/>
              </w:rPr>
              <w:t xml:space="preserve">, которые после замечания учителя повторялись </w:t>
            </w:r>
            <w:r>
              <w:rPr>
                <w:rFonts w:ascii="Times New Roman" w:hAnsi="Times New Roman" w:cs="Times New Roman"/>
                <w:sz w:val="24"/>
                <w:szCs w:val="24"/>
              </w:rPr>
              <w:lastRenderedPageBreak/>
              <w:t>снова</w:t>
            </w:r>
          </w:p>
        </w:tc>
      </w:tr>
      <w:tr w:rsidR="00DC6F9C" w:rsidTr="00DC6F9C">
        <w:trPr>
          <w:trHeight w:val="1608"/>
        </w:trPr>
        <w:tc>
          <w:tcPr>
            <w:tcW w:w="5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9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752"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Ответы свидетельствуют о значительном незнании учебного материала, учащийся не может без учителя найти в нем причинно-следственные связи, относящиеся к классу простейших</w:t>
            </w:r>
          </w:p>
        </w:tc>
        <w:tc>
          <w:tcPr>
            <w:tcW w:w="1616"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Точность изделия выходит за пределы поля допуска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Учащийся не справился с заданием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бюджета времени урока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Почти все трудовые приемы выполняются </w:t>
            </w:r>
            <w:proofErr w:type="gramStart"/>
            <w:r>
              <w:rPr>
                <w:rFonts w:ascii="Times New Roman" w:hAnsi="Times New Roman" w:cs="Times New Roman"/>
                <w:sz w:val="24"/>
                <w:szCs w:val="24"/>
              </w:rPr>
              <w:t>не верно</w:t>
            </w:r>
            <w:proofErr w:type="gramEnd"/>
            <w:r>
              <w:rPr>
                <w:rFonts w:ascii="Times New Roman" w:hAnsi="Times New Roman" w:cs="Times New Roman"/>
                <w:sz w:val="24"/>
                <w:szCs w:val="24"/>
              </w:rPr>
              <w:t xml:space="preserve"> и не исправляются после замечания</w:t>
            </w:r>
          </w:p>
        </w:tc>
        <w:tc>
          <w:tcPr>
            <w:tcW w:w="208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Почти весь урок наблюдались  нарушения правил организации рабочего места</w:t>
            </w:r>
          </w:p>
        </w:tc>
        <w:tc>
          <w:tcPr>
            <w:tcW w:w="2089"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Имели место многократные случаи нарушения правил </w:t>
            </w:r>
            <w:proofErr w:type="gramStart"/>
            <w:r>
              <w:rPr>
                <w:rFonts w:ascii="Times New Roman" w:hAnsi="Times New Roman" w:cs="Times New Roman"/>
                <w:sz w:val="24"/>
                <w:szCs w:val="24"/>
              </w:rPr>
              <w:t>т/б</w:t>
            </w:r>
            <w:proofErr w:type="gramEnd"/>
            <w:r>
              <w:rPr>
                <w:rFonts w:ascii="Times New Roman" w:hAnsi="Times New Roman" w:cs="Times New Roman"/>
                <w:sz w:val="24"/>
                <w:szCs w:val="24"/>
              </w:rPr>
              <w:t xml:space="preserve"> и дисциплины</w:t>
            </w:r>
          </w:p>
        </w:tc>
      </w:tr>
      <w:tr w:rsidR="00DC6F9C" w:rsidTr="00DC6F9C">
        <w:trPr>
          <w:trHeight w:val="1243"/>
        </w:trPr>
        <w:tc>
          <w:tcPr>
            <w:tcW w:w="5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3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752"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Учащийся абсолютно не знает учебный материал, отказывается от ответа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Учащийся допустил неисправимый брак</w:t>
            </w:r>
          </w:p>
        </w:tc>
        <w:tc>
          <w:tcPr>
            <w:tcW w:w="1815"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Учащийся отказался от выполнения так и не смог к нему приступить</w:t>
            </w:r>
          </w:p>
        </w:tc>
        <w:tc>
          <w:tcPr>
            <w:tcW w:w="2350"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Учащийся совершенно не владеет трудовыми приемами</w:t>
            </w:r>
          </w:p>
        </w:tc>
        <w:tc>
          <w:tcPr>
            <w:tcW w:w="2084"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Полное незнание правил организации рабочего места</w:t>
            </w:r>
          </w:p>
        </w:tc>
        <w:tc>
          <w:tcPr>
            <w:tcW w:w="2089" w:type="dxa"/>
            <w:tcBorders>
              <w:top w:val="single" w:sz="4" w:space="0" w:color="auto"/>
              <w:left w:val="single" w:sz="4" w:space="0" w:color="auto"/>
              <w:bottom w:val="single" w:sz="4" w:space="0" w:color="auto"/>
              <w:right w:val="single" w:sz="4" w:space="0" w:color="auto"/>
            </w:tcBorders>
            <w:vAlign w:val="center"/>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Имели место нарушения дисциплины и </w:t>
            </w:r>
            <w:proofErr w:type="gramStart"/>
            <w:r>
              <w:rPr>
                <w:rFonts w:ascii="Times New Roman" w:hAnsi="Times New Roman" w:cs="Times New Roman"/>
                <w:sz w:val="24"/>
                <w:szCs w:val="24"/>
              </w:rPr>
              <w:t>т/б</w:t>
            </w:r>
            <w:proofErr w:type="gramEnd"/>
            <w:r>
              <w:rPr>
                <w:rFonts w:ascii="Times New Roman" w:hAnsi="Times New Roman" w:cs="Times New Roman"/>
                <w:sz w:val="24"/>
                <w:szCs w:val="24"/>
              </w:rPr>
              <w:t>, повлекшие за собой травматизм</w:t>
            </w:r>
          </w:p>
        </w:tc>
      </w:tr>
    </w:tbl>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Примерные нормы оценки практической работы</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Cs/>
          <w:sz w:val="24"/>
          <w:szCs w:val="24"/>
        </w:rPr>
        <w:t xml:space="preserve">                                          Организация труда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Приемы труда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Отметка «5» ставиться, если все приемы труда выполнялись правильно, не было нарушений правил техники безопасности, установленных для данного вида работ.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Качество изделий (работы)</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«4» ставиться, если изделие  выполнено по чертежу, размеры выдержаны, но качество отделки ниже требуемого.</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«3»  ставиться, если изделие  выполнено по чертежу с небольшими отклонениями; качество отделки удовлетворительное.</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Норма времени (выработки)</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«5» ставиться, если задание выполнено в полном объеме и в установленный срок.</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«4» ставиться, если на выполнение работы затрачено времени больше установленного по норме на 10%.</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«3»  ставиться, если на выполнение работы затрачено времени больше установленного по норме на 25%.</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Отметка «2» ставится, если на выполнение работы затрачено времени против нормы больше чем на 25%.</w:t>
      </w: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w:t>
      </w:r>
    </w:p>
    <w:p w:rsidR="00DC6F9C" w:rsidRDefault="00DC6F9C" w:rsidP="00DC6F9C">
      <w:pPr>
        <w:pStyle w:val="a5"/>
        <w:spacing w:line="276" w:lineRule="auto"/>
        <w:rPr>
          <w:rFonts w:ascii="Times New Roman" w:hAnsi="Times New Roman" w:cs="Times New Roman"/>
          <w:sz w:val="24"/>
          <w:szCs w:val="24"/>
        </w:rPr>
      </w:pPr>
    </w:p>
    <w:p w:rsidR="00DC6F9C" w:rsidRDefault="00DC6F9C" w:rsidP="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КРИТЕРИИ ОЦЕНКИ ТВОРЧЕСКОГО ПРОЕКТА УЧАЩИХСЯ </w:t>
      </w:r>
    </w:p>
    <w:tbl>
      <w:tblPr>
        <w:tblW w:w="12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46"/>
        <w:gridCol w:w="3969"/>
      </w:tblGrid>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1.1 Общее оформление</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1.2 Актуальность. Обоснование проблемы, формулировка темы проекта</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1.3 Сбор информации по теме проекта, анализ прототипов</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0,5</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1.4 Анализ возможных идей, выбор оптимальной идеи </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1.5 Выбор технологии изготовления изделия</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1.6 Экономическая и экологическая оценка будущего изделия и технологии его изготовления</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1.7 Разработка конструкторской документации, качество графики.</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1.8 Описание изготовления изделия (технологическая карта)</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1.9 Описание окончательного варианта изделия</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0,5</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1.10 Эстетическая оценка выбранного изделия</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0,5</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1.11 Экономическая и экологическая оценка выполненного (готового) изделия.</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0,5</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1.12 Реклама изделия</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2.1 Оригинальность конструкции</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5</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2.2 Качество изделия</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10</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2.3 Соответствие изделия проекту</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5</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2.4  Практическая значимость</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5</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3.1 Формулировка проблемы и темы проекта</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3.2 Анализ прототипов и обоснование выбранной идеи</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3.3 Описание технологии изготовления изделия</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w:t>
            </w: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3.4 Четкость и ясность изложения</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3.5 Глубина знаний и эрудиция</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3.6 Время изложения (7-8 мин)</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3.7 Самооценка</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2</w:t>
            </w:r>
          </w:p>
          <w:p w:rsidR="00DC6F9C" w:rsidRDefault="00DC6F9C">
            <w:pPr>
              <w:pStyle w:val="a5"/>
              <w:spacing w:line="276" w:lineRule="auto"/>
              <w:rPr>
                <w:rFonts w:ascii="Times New Roman" w:hAnsi="Times New Roman" w:cs="Times New Roman"/>
                <w:sz w:val="24"/>
                <w:szCs w:val="24"/>
              </w:rPr>
            </w:pPr>
          </w:p>
        </w:tc>
      </w:tr>
      <w:tr w:rsidR="00DC6F9C" w:rsidTr="00DC6F9C">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3.8 Ответы на вопросы</w:t>
            </w:r>
          </w:p>
        </w:tc>
        <w:tc>
          <w:tcPr>
            <w:tcW w:w="3969" w:type="dxa"/>
            <w:tcBorders>
              <w:top w:val="single" w:sz="4" w:space="0" w:color="000000"/>
              <w:left w:val="single" w:sz="4" w:space="0" w:color="000000"/>
              <w:bottom w:val="single" w:sz="4" w:space="0" w:color="000000"/>
              <w:right w:val="single" w:sz="4" w:space="0" w:color="000000"/>
            </w:tcBorders>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3</w:t>
            </w:r>
          </w:p>
          <w:p w:rsidR="00DC6F9C" w:rsidRDefault="00DC6F9C">
            <w:pPr>
              <w:pStyle w:val="a5"/>
              <w:spacing w:line="276" w:lineRule="auto"/>
              <w:rPr>
                <w:rFonts w:ascii="Times New Roman" w:hAnsi="Times New Roman" w:cs="Times New Roman"/>
                <w:sz w:val="24"/>
                <w:szCs w:val="24"/>
              </w:rPr>
            </w:pPr>
          </w:p>
        </w:tc>
      </w:tr>
      <w:tr w:rsidR="00DC6F9C" w:rsidTr="00DC6F9C">
        <w:trPr>
          <w:trHeight w:val="562"/>
        </w:trPr>
        <w:tc>
          <w:tcPr>
            <w:tcW w:w="8647"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ИТОГО:</w:t>
            </w:r>
          </w:p>
        </w:tc>
        <w:tc>
          <w:tcPr>
            <w:tcW w:w="3969" w:type="dxa"/>
            <w:tcBorders>
              <w:top w:val="single" w:sz="4" w:space="0" w:color="000000"/>
              <w:left w:val="single" w:sz="4" w:space="0" w:color="000000"/>
              <w:bottom w:val="single" w:sz="4" w:space="0" w:color="000000"/>
              <w:right w:val="single" w:sz="4" w:space="0" w:color="000000"/>
            </w:tcBorders>
            <w:hideMark/>
          </w:tcPr>
          <w:p w:rsidR="00DC6F9C" w:rsidRDefault="00DC6F9C">
            <w:pPr>
              <w:pStyle w:val="a5"/>
              <w:spacing w:line="276" w:lineRule="auto"/>
              <w:rPr>
                <w:rFonts w:ascii="Times New Roman" w:hAnsi="Times New Roman" w:cs="Times New Roman"/>
                <w:sz w:val="24"/>
                <w:szCs w:val="24"/>
              </w:rPr>
            </w:pPr>
            <w:r>
              <w:rPr>
                <w:rFonts w:ascii="Times New Roman" w:hAnsi="Times New Roman" w:cs="Times New Roman"/>
                <w:sz w:val="24"/>
                <w:szCs w:val="24"/>
              </w:rPr>
              <w:t>50 баллов</w:t>
            </w:r>
          </w:p>
        </w:tc>
      </w:tr>
    </w:tbl>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Pr>
        <w:pStyle w:val="a5"/>
        <w:rPr>
          <w:sz w:val="24"/>
          <w:szCs w:val="24"/>
        </w:rPr>
      </w:pPr>
    </w:p>
    <w:p w:rsidR="00DC6F9C" w:rsidRDefault="00DC6F9C" w:rsidP="00DC6F9C"/>
    <w:p w:rsidR="00BA0274" w:rsidRDefault="00BA0274"/>
    <w:sectPr w:rsidR="00BA0274" w:rsidSect="00DC6F9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name w:val="WW8Num31"/>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6F9C"/>
    <w:rsid w:val="00887A49"/>
    <w:rsid w:val="00A25858"/>
    <w:rsid w:val="00AA56BF"/>
    <w:rsid w:val="00BA0274"/>
    <w:rsid w:val="00BE748C"/>
    <w:rsid w:val="00DC6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F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6F9C"/>
    <w:pPr>
      <w:spacing w:before="100" w:beforeAutospacing="1" w:after="100" w:afterAutospacing="1"/>
    </w:pPr>
  </w:style>
  <w:style w:type="character" w:customStyle="1" w:styleId="a4">
    <w:name w:val="Без интервала Знак"/>
    <w:basedOn w:val="a0"/>
    <w:link w:val="a5"/>
    <w:uiPriority w:val="1"/>
    <w:locked/>
    <w:rsid w:val="00DC6F9C"/>
  </w:style>
  <w:style w:type="paragraph" w:styleId="a5">
    <w:name w:val="No Spacing"/>
    <w:link w:val="a4"/>
    <w:uiPriority w:val="1"/>
    <w:qFormat/>
    <w:rsid w:val="00DC6F9C"/>
    <w:pPr>
      <w:spacing w:after="0" w:line="240" w:lineRule="auto"/>
    </w:pPr>
  </w:style>
  <w:style w:type="paragraph" w:customStyle="1" w:styleId="1">
    <w:name w:val="Знак1"/>
    <w:basedOn w:val="a"/>
    <w:uiPriority w:val="99"/>
    <w:rsid w:val="00DC6F9C"/>
    <w:pPr>
      <w:spacing w:after="160" w:line="240" w:lineRule="exact"/>
    </w:pPr>
    <w:rPr>
      <w:rFonts w:ascii="Verdana" w:hAnsi="Verdana" w:cs="Verdana"/>
      <w:sz w:val="20"/>
      <w:szCs w:val="20"/>
      <w:lang w:val="en-US" w:eastAsia="en-US"/>
    </w:rPr>
  </w:style>
  <w:style w:type="character" w:customStyle="1" w:styleId="NoSpacingChar1">
    <w:name w:val="No Spacing Char1"/>
    <w:basedOn w:val="a0"/>
    <w:link w:val="10"/>
    <w:locked/>
    <w:rsid w:val="00DC6F9C"/>
    <w:rPr>
      <w:rFonts w:ascii="Calibri" w:eastAsia="Times New Roman" w:hAnsi="Calibri" w:cs="Times New Roman"/>
      <w:lang w:eastAsia="ru-RU"/>
    </w:rPr>
  </w:style>
  <w:style w:type="paragraph" w:customStyle="1" w:styleId="10">
    <w:name w:val="Без интервала1"/>
    <w:link w:val="NoSpacingChar1"/>
    <w:rsid w:val="00DC6F9C"/>
    <w:pPr>
      <w:spacing w:after="0" w:line="240" w:lineRule="auto"/>
    </w:pPr>
    <w:rPr>
      <w:rFonts w:ascii="Calibri" w:eastAsia="Times New Roman" w:hAnsi="Calibri" w:cs="Times New Roman"/>
      <w:lang w:eastAsia="ru-RU"/>
    </w:rPr>
  </w:style>
  <w:style w:type="table" w:styleId="a6">
    <w:name w:val="Table Grid"/>
    <w:basedOn w:val="a1"/>
    <w:rsid w:val="00DC6F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rsid w:val="00DC6F9C"/>
    <w:rPr>
      <w:b/>
      <w:bCs/>
    </w:rPr>
  </w:style>
</w:styles>
</file>

<file path=word/webSettings.xml><?xml version="1.0" encoding="utf-8"?>
<w:webSettings xmlns:r="http://schemas.openxmlformats.org/officeDocument/2006/relationships" xmlns:w="http://schemas.openxmlformats.org/wordprocessingml/2006/main">
  <w:divs>
    <w:div w:id="11033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8606</Words>
  <Characters>49057</Characters>
  <Application>Microsoft Office Word</Application>
  <DocSecurity>0</DocSecurity>
  <Lines>408</Lines>
  <Paragraphs>115</Paragraphs>
  <ScaleCrop>false</ScaleCrop>
  <Company>Grizli777</Company>
  <LinksUpToDate>false</LinksUpToDate>
  <CharactersWithSpaces>57548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iTcentr</dc:creator>
  <cp:lastModifiedBy>школа</cp:lastModifiedBy>
  <cp:revision>4</cp:revision>
  <dcterms:created xsi:type="dcterms:W3CDTF">2019-09-07T17:56:00Z</dcterms:created>
  <dcterms:modified xsi:type="dcterms:W3CDTF">2019-09-14T13:44:00Z</dcterms:modified>
</cp:coreProperties>
</file>